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China</w:t>
      </w:r>
      <w:r>
        <w:t xml:space="preserve"> </w:t>
      </w:r>
      <w:r>
        <w:t xml:space="preserve">Shanghai</w:t>
      </w:r>
    </w:p>
    <w:bookmarkStart w:id="38" w:name="X38a2b98a111839ef75286f2993df5d8a371c34f"/>
    <w:p>
      <w:pPr>
        <w:pStyle w:val="Heading1"/>
      </w:pPr>
      <w:r>
        <w:t xml:space="preserve">Resume of [Your Name] – Professional Musician in China Shanghai</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Music Lane, Pudong District, Shanghai, China</w:t>
      </w:r>
      <w:r>
        <w:br/>
      </w:r>
      <w:r>
        <w:rPr>
          <w:bCs/>
          <w:b/>
        </w:rPr>
        <w:t xml:space="preserve">Phone:</w:t>
      </w:r>
      <w:r>
        <w:t xml:space="preserve"> </w:t>
      </w:r>
      <w:r>
        <w:t xml:space="preserve">+86 10-8765-4321</w:t>
      </w:r>
      <w:r>
        <w:br/>
      </w:r>
      <w:r>
        <w:rPr>
          <w:bCs/>
          <w:b/>
        </w:rPr>
        <w:t xml:space="preserve">Email:</w:t>
      </w:r>
      <w:r>
        <w:t xml:space="preserve"> </w:t>
      </w:r>
      <w:r>
        <w:t xml:space="preserve">yourname@musicshanghai.com</w:t>
      </w:r>
      <w:r>
        <w:br/>
      </w:r>
      <w:r>
        <w:rPr>
          <w:bCs/>
          <w:b/>
        </w:rPr>
        <w:t xml:space="preserve">LinkedIn:</w:t>
      </w:r>
      <w:r>
        <w:t xml:space="preserve"> </w:t>
      </w:r>
      <w:r>
        <w:t xml:space="preserve">linkedin.com/in/musician-shanghai</w:t>
      </w:r>
    </w:p>
    <w:bookmarkEnd w:id="20"/>
    <w:bookmarkStart w:id="21" w:name="summary"/>
    <w:p>
      <w:pPr>
        <w:pStyle w:val="Heading2"/>
      </w:pPr>
      <w:r>
        <w:t xml:space="preserve">Summary</w:t>
      </w:r>
    </w:p>
    <w:p>
      <w:pPr>
        <w:pStyle w:val="FirstParagraph"/>
      </w:pPr>
      <w:r>
        <w:t xml:space="preserve">A dedicated and versatile musician with over a decade of experience performing, composing, and collaborating in the vibrant music scene of China Shanghai. Specializing in [specific genre, e.g., contemporary jazz, classical fusion], I bring a unique blend of technical expertise and cultural adaptability to the dynamic musical landscape of Shanghai. My career highlights include performances at prestigious venues such as the Shanghai Concert Hall and collaborations with local artists, international ensembles, and production houses. As a Musician in China Shanghai, I strive to bridge traditional Chinese musical elements with modern global trends, creating innovative sounds that resonate with diverse audiences.</w:t>
      </w:r>
    </w:p>
    <w:bookmarkEnd w:id="21"/>
    <w:bookmarkStart w:id="25" w:name="professional-experience"/>
    <w:p>
      <w:pPr>
        <w:pStyle w:val="Heading2"/>
      </w:pPr>
      <w:r>
        <w:t xml:space="preserve">Professional Experience</w:t>
      </w:r>
    </w:p>
    <w:bookmarkStart w:id="22" w:name="X1a09a50d0bc66c94dd877d30a7e41dc707cc22f"/>
    <w:p>
      <w:pPr>
        <w:pStyle w:val="Heading3"/>
      </w:pPr>
      <w:r>
        <w:t xml:space="preserve">Lead Guitarist – The Shanghai Jazz Collective</w:t>
      </w:r>
    </w:p>
    <w:p>
      <w:pPr>
        <w:pStyle w:val="FirstParagraph"/>
      </w:pPr>
      <w:r>
        <w:rPr>
          <w:bCs/>
          <w:b/>
        </w:rPr>
        <w:t xml:space="preserve">June 2018 – Present</w:t>
      </w:r>
    </w:p>
    <w:p>
      <w:pPr>
        <w:numPr>
          <w:ilvl w:val="0"/>
          <w:numId w:val="1001"/>
        </w:numPr>
        <w:pStyle w:val="Compact"/>
      </w:pPr>
      <w:r>
        <w:t xml:space="preserve">Performing weekly at the Shanghai Jazz Club, attracting a mixed audience of locals and international visitors.</w:t>
      </w:r>
    </w:p>
    <w:p>
      <w:pPr>
        <w:numPr>
          <w:ilvl w:val="0"/>
          <w:numId w:val="1001"/>
        </w:numPr>
        <w:pStyle w:val="Compact"/>
      </w:pPr>
      <w:r>
        <w:t xml:space="preserve">Collaborating with renowned Chinese and foreign artists on original compositions, blending traditional instruments like guzheng with Western jazz arrangements.</w:t>
      </w:r>
    </w:p>
    <w:p>
      <w:pPr>
        <w:numPr>
          <w:ilvl w:val="0"/>
          <w:numId w:val="1001"/>
        </w:numPr>
        <w:pStyle w:val="Compact"/>
      </w:pPr>
      <w:r>
        <w:t xml:space="preserve">Contributing to the group’s successful 2021 album "East Meets West," released through Universal Music China.</w:t>
      </w:r>
    </w:p>
    <w:bookmarkEnd w:id="22"/>
    <w:bookmarkStart w:id="23" w:name="session-musician-shanghai-studio-records"/>
    <w:p>
      <w:pPr>
        <w:pStyle w:val="Heading3"/>
      </w:pPr>
      <w:r>
        <w:t xml:space="preserve">Session Musician – Shanghai Studio Records</w:t>
      </w:r>
    </w:p>
    <w:p>
      <w:pPr>
        <w:pStyle w:val="FirstParagraph"/>
      </w:pPr>
      <w:r>
        <w:rPr>
          <w:bCs/>
          <w:b/>
        </w:rPr>
        <w:t xml:space="preserve">January 2016 – May 2018</w:t>
      </w:r>
    </w:p>
    <w:p>
      <w:pPr>
        <w:numPr>
          <w:ilvl w:val="0"/>
          <w:numId w:val="1002"/>
        </w:numPr>
        <w:pStyle w:val="Compact"/>
      </w:pPr>
      <w:r>
        <w:t xml:space="preserve">Providing live instrumentation for commercial projects, including TV soundtracks and advertising campaigns.</w:t>
      </w:r>
    </w:p>
    <w:p>
      <w:pPr>
        <w:numPr>
          <w:ilvl w:val="0"/>
          <w:numId w:val="1002"/>
        </w:numPr>
        <w:pStyle w:val="Compact"/>
      </w:pPr>
      <w:r>
        <w:t xml:space="preserve">Working with producers to adapt Western pop and rock tracks into Mandarin versions for the Chinese market.</w:t>
      </w:r>
    </w:p>
    <w:p>
      <w:pPr>
        <w:numPr>
          <w:ilvl w:val="0"/>
          <w:numId w:val="1002"/>
        </w:numPr>
        <w:pStyle w:val="Compact"/>
      </w:pPr>
      <w:r>
        <w:t xml:space="preserve">Training junior musicians in the studio’s workflow, emphasizing precision and cultural sensitivity.</w:t>
      </w:r>
    </w:p>
    <w:bookmarkEnd w:id="23"/>
    <w:bookmarkStart w:id="24" w:name="X32bbe1a2039d01b600c9a539bc673cee7beb97a"/>
    <w:p>
      <w:pPr>
        <w:pStyle w:val="Heading3"/>
      </w:pPr>
      <w:r>
        <w:t xml:space="preserve">Freelance Composer – China Shanghai Music Festivals</w:t>
      </w:r>
    </w:p>
    <w:p>
      <w:pPr>
        <w:pStyle w:val="FirstParagraph"/>
      </w:pPr>
      <w:r>
        <w:rPr>
          <w:bCs/>
          <w:b/>
        </w:rPr>
        <w:t xml:space="preserve">2015 – 2017</w:t>
      </w:r>
    </w:p>
    <w:p>
      <w:pPr>
        <w:numPr>
          <w:ilvl w:val="0"/>
          <w:numId w:val="1003"/>
        </w:numPr>
        <w:pStyle w:val="Compact"/>
      </w:pPr>
      <w:r>
        <w:t xml:space="preserve">Composing original scores for the Shanghai International Film Festival and the China Art Festival.</w:t>
      </w:r>
    </w:p>
    <w:p>
      <w:pPr>
        <w:numPr>
          <w:ilvl w:val="0"/>
          <w:numId w:val="1003"/>
        </w:numPr>
        <w:pStyle w:val="Compact"/>
      </w:pPr>
      <w:r>
        <w:t xml:space="preserve">Incorporating traditional Chinese motifs into contemporary orchestral arrangements, praised by critics for their authenticity and innovation.</w:t>
      </w:r>
    </w:p>
    <w:bookmarkEnd w:id="24"/>
    <w:bookmarkEnd w:id="25"/>
    <w:bookmarkStart w:id="28" w:name="education"/>
    <w:p>
      <w:pPr>
        <w:pStyle w:val="Heading2"/>
      </w:pPr>
      <w:r>
        <w:t xml:space="preserve">Education</w:t>
      </w:r>
    </w:p>
    <w:bookmarkStart w:id="26" w:name="X390d9f1e983b7c88c1a0700096da606aa66e220"/>
    <w:p>
      <w:pPr>
        <w:pStyle w:val="Heading3"/>
      </w:pPr>
      <w:r>
        <w:t xml:space="preserve">Bachelor of Music – Shanghai Conservatory of Music</w:t>
      </w:r>
    </w:p>
    <w:p>
      <w:pPr>
        <w:pStyle w:val="FirstParagraph"/>
      </w:pPr>
      <w:r>
        <w:rPr>
          <w:bCs/>
          <w:b/>
        </w:rPr>
        <w:t xml:space="preserve">Graduated: 2015</w:t>
      </w:r>
    </w:p>
    <w:p>
      <w:pPr>
        <w:numPr>
          <w:ilvl w:val="0"/>
          <w:numId w:val="1004"/>
        </w:numPr>
        <w:pStyle w:val="Compact"/>
      </w:pPr>
      <w:r>
        <w:t xml:space="preserve">Specialized in Western Classical Composition with a focus on cross-cultural music studies.</w:t>
      </w:r>
    </w:p>
    <w:p>
      <w:pPr>
        <w:numPr>
          <w:ilvl w:val="0"/>
          <w:numId w:val="1004"/>
        </w:numPr>
        <w:pStyle w:val="Compact"/>
      </w:pPr>
      <w:r>
        <w:t xml:space="preserve">Participated in the "Global Sounds" exchange program, collaborating with musicians from Europe and Asia.</w:t>
      </w:r>
    </w:p>
    <w:bookmarkEnd w:id="26"/>
    <w:bookmarkStart w:id="27" w:name="Xf6d0f78c0432277990b8159af621213a8ec10ab"/>
    <w:p>
      <w:pPr>
        <w:pStyle w:val="Heading3"/>
      </w:pPr>
      <w:r>
        <w:t xml:space="preserve">Master of Arts – Royal Academy of Music, London</w:t>
      </w:r>
    </w:p>
    <w:p>
      <w:pPr>
        <w:pStyle w:val="FirstParagraph"/>
      </w:pPr>
      <w:r>
        <w:rPr>
          <w:bCs/>
          <w:b/>
        </w:rPr>
        <w:t xml:space="preserve">Graduated: 2017</w:t>
      </w:r>
    </w:p>
    <w:p>
      <w:pPr>
        <w:numPr>
          <w:ilvl w:val="0"/>
          <w:numId w:val="1005"/>
        </w:numPr>
        <w:pStyle w:val="Compact"/>
      </w:pPr>
      <w:r>
        <w:t xml:space="preserve">Focused on contemporary performance practices and music technology.</w:t>
      </w:r>
    </w:p>
    <w:p>
      <w:pPr>
        <w:numPr>
          <w:ilvl w:val="0"/>
          <w:numId w:val="1005"/>
        </w:numPr>
        <w:pStyle w:val="Compact"/>
      </w:pPr>
      <w:r>
        <w:t xml:space="preserve">Received the "Best International Student Award" for contributions to the academy’s multicultural initiatives.</w:t>
      </w:r>
    </w:p>
    <w:bookmarkEnd w:id="27"/>
    <w:bookmarkEnd w:id="28"/>
    <w:bookmarkStart w:id="29" w:name="skills"/>
    <w:p>
      <w:pPr>
        <w:pStyle w:val="Heading2"/>
      </w:pPr>
      <w:r>
        <w:t xml:space="preserve">Skills</w:t>
      </w:r>
    </w:p>
    <w:p>
      <w:pPr>
        <w:numPr>
          <w:ilvl w:val="0"/>
          <w:numId w:val="1006"/>
        </w:numPr>
        <w:pStyle w:val="Compact"/>
      </w:pPr>
      <w:r>
        <w:rPr>
          <w:bCs/>
          <w:b/>
        </w:rPr>
        <w:t xml:space="preserve">Instruments:</w:t>
      </w:r>
      <w:r>
        <w:t xml:space="preserve"> </w:t>
      </w:r>
      <w:r>
        <w:t xml:space="preserve">Guitar, piano, guzheng, and percussion</w:t>
      </w:r>
    </w:p>
    <w:p>
      <w:pPr>
        <w:numPr>
          <w:ilvl w:val="0"/>
          <w:numId w:val="1006"/>
        </w:numPr>
        <w:pStyle w:val="Compact"/>
      </w:pPr>
      <w:r>
        <w:rPr>
          <w:bCs/>
          <w:b/>
        </w:rPr>
        <w:t xml:space="preserve">Software:</w:t>
      </w:r>
      <w:r>
        <w:t xml:space="preserve"> </w:t>
      </w:r>
      <w:r>
        <w:t xml:space="preserve">Logic Pro X, Ableton Live, Finale</w:t>
      </w:r>
    </w:p>
    <w:p>
      <w:pPr>
        <w:numPr>
          <w:ilvl w:val="0"/>
          <w:numId w:val="1006"/>
        </w:numPr>
        <w:pStyle w:val="Compact"/>
      </w:pPr>
      <w:r>
        <w:rPr>
          <w:bCs/>
          <w:b/>
        </w:rPr>
        <w:t xml:space="preserve">Languages:</w:t>
      </w:r>
      <w:r>
        <w:t xml:space="preserve"> </w:t>
      </w:r>
      <w:r>
        <w:t xml:space="preserve">Mandarin (fluent), English (proficient), basic Japanese</w:t>
      </w:r>
    </w:p>
    <w:p>
      <w:pPr>
        <w:numPr>
          <w:ilvl w:val="0"/>
          <w:numId w:val="1006"/>
        </w:numPr>
        <w:pStyle w:val="Compact"/>
      </w:pPr>
      <w:r>
        <w:rPr>
          <w:bCs/>
          <w:b/>
        </w:rPr>
        <w:t xml:space="preserve">Cultural Expertise:</w:t>
      </w:r>
      <w:r>
        <w:t xml:space="preserve"> </w:t>
      </w:r>
      <w:r>
        <w:t xml:space="preserve">Deep understanding of Chinese musical traditions and modern Shanghai’s creative industry.</w:t>
      </w:r>
    </w:p>
    <w:bookmarkEnd w:id="29"/>
    <w:bookmarkStart w:id="30" w:name="awards-recognition"/>
    <w:p>
      <w:pPr>
        <w:pStyle w:val="Heading2"/>
      </w:pPr>
      <w:r>
        <w:t xml:space="preserve">Awards &amp; Recognition</w:t>
      </w:r>
    </w:p>
    <w:p>
      <w:pPr>
        <w:numPr>
          <w:ilvl w:val="0"/>
          <w:numId w:val="1007"/>
        </w:numPr>
        <w:pStyle w:val="Compact"/>
      </w:pPr>
      <w:r>
        <w:t xml:space="preserve">Best Solo Performer – Shanghai Music Awards 2020</w:t>
      </w:r>
    </w:p>
    <w:p>
      <w:pPr>
        <w:numPr>
          <w:ilvl w:val="0"/>
          <w:numId w:val="1007"/>
        </w:numPr>
        <w:pStyle w:val="Compact"/>
      </w:pPr>
      <w:r>
        <w:t xml:space="preserve">Top 10 Young Musicians in China – Rolling Stone China, 2019</w:t>
      </w:r>
    </w:p>
    <w:p>
      <w:pPr>
        <w:numPr>
          <w:ilvl w:val="0"/>
          <w:numId w:val="1007"/>
        </w:numPr>
        <w:pStyle w:val="Compact"/>
      </w:pPr>
      <w:r>
        <w:t xml:space="preserve">Cultural Ambassador Award – Shanghai Municipal Government, 2018</w:t>
      </w:r>
    </w:p>
    <w:bookmarkEnd w:id="30"/>
    <w:bookmarkStart w:id="33" w:name="projects-collaborations"/>
    <w:p>
      <w:pPr>
        <w:pStyle w:val="Heading2"/>
      </w:pPr>
      <w:r>
        <w:t xml:space="preserve">Projects &amp; Collaborations</w:t>
      </w:r>
    </w:p>
    <w:bookmarkStart w:id="31" w:name="X776ac0073dcf6b669f011977a12a5b41e9adae9"/>
    <w:p>
      <w:pPr>
        <w:pStyle w:val="Heading3"/>
      </w:pPr>
      <w:r>
        <w:t xml:space="preserve">"Shanghai Rhythms" – Community Music Initiative (2019)</w:t>
      </w:r>
    </w:p>
    <w:p>
      <w:pPr>
        <w:pStyle w:val="FirstParagraph"/>
      </w:pPr>
      <w:r>
        <w:t xml:space="preserve">Organized free workshops for underprivileged youth in Shanghai, teaching them to create music using traditional instruments and digital tools.</w:t>
      </w:r>
    </w:p>
    <w:bookmarkEnd w:id="31"/>
    <w:bookmarkStart w:id="32" w:name="X623d28e182fabcd2380cdf6f542cfdf5c40aaa7"/>
    <w:p>
      <w:pPr>
        <w:pStyle w:val="Heading3"/>
      </w:pPr>
      <w:r>
        <w:t xml:space="preserve">"Echoes of the Orient" – International Tour (2017)</w:t>
      </w:r>
    </w:p>
    <w:p>
      <w:pPr>
        <w:pStyle w:val="FirstParagraph"/>
      </w:pPr>
      <w:r>
        <w:t xml:space="preserve">Performing with a fusion ensemble across Europe and China, including a sold-out show at the Shanghai World Expo Center.</w:t>
      </w:r>
    </w:p>
    <w:bookmarkEnd w:id="32"/>
    <w:bookmarkEnd w:id="33"/>
    <w:bookmarkStart w:id="35" w:name="volunteer-work"/>
    <w:p>
      <w:pPr>
        <w:pStyle w:val="Heading2"/>
      </w:pPr>
      <w:r>
        <w:t xml:space="preserve">Volunteer Work</w:t>
      </w:r>
    </w:p>
    <w:bookmarkStart w:id="34" w:name="mentor-shanghai-youth-music-academy"/>
    <w:p>
      <w:pPr>
        <w:pStyle w:val="Heading3"/>
      </w:pPr>
      <w:r>
        <w:t xml:space="preserve">Mentor – Shanghai Youth Music Academy</w:t>
      </w:r>
    </w:p>
    <w:p>
      <w:pPr>
        <w:pStyle w:val="FirstParagraph"/>
      </w:pPr>
      <w:r>
        <w:rPr>
          <w:bCs/>
          <w:b/>
        </w:rPr>
        <w:t xml:space="preserve">2016 – Present</w:t>
      </w:r>
    </w:p>
    <w:p>
      <w:pPr>
        <w:numPr>
          <w:ilvl w:val="0"/>
          <w:numId w:val="1008"/>
        </w:numPr>
        <w:pStyle w:val="Compact"/>
      </w:pPr>
      <w:r>
        <w:t xml:space="preserve">Guiding aspiring musicians in developing their unique styles while respecting cultural roots.</w:t>
      </w:r>
    </w:p>
    <w:p>
      <w:pPr>
        <w:numPr>
          <w:ilvl w:val="0"/>
          <w:numId w:val="1008"/>
        </w:numPr>
        <w:pStyle w:val="Compact"/>
      </w:pPr>
      <w:r>
        <w:t xml:space="preserve">Hosting monthly open-mic nights to foster collaboration among local talent.</w:t>
      </w:r>
    </w:p>
    <w:bookmarkEnd w:id="34"/>
    <w:bookmarkEnd w:id="35"/>
    <w:bookmarkStart w:id="36" w:name="certifications"/>
    <w:p>
      <w:pPr>
        <w:pStyle w:val="Heading2"/>
      </w:pPr>
      <w:r>
        <w:t xml:space="preserve">Certifications</w:t>
      </w:r>
    </w:p>
    <w:p>
      <w:pPr>
        <w:numPr>
          <w:ilvl w:val="0"/>
          <w:numId w:val="1009"/>
        </w:numPr>
        <w:pStyle w:val="Compact"/>
      </w:pPr>
      <w:r>
        <w:t xml:space="preserve">Certificate in Music Production – Berklee College of Music, 2018</w:t>
      </w:r>
    </w:p>
    <w:p>
      <w:pPr>
        <w:numPr>
          <w:ilvl w:val="0"/>
          <w:numId w:val="1009"/>
        </w:numPr>
        <w:pStyle w:val="Compact"/>
      </w:pPr>
      <w:r>
        <w:t xml:space="preserve">Advanced Piano Pedagogy – Shanghai Conservatory of Music, 2016</w:t>
      </w:r>
    </w:p>
    <w:bookmarkEnd w:id="36"/>
    <w:bookmarkStart w:id="37" w:name="references"/>
    <w:p>
      <w:pPr>
        <w:pStyle w:val="Heading2"/>
      </w:pPr>
      <w:r>
        <w:t xml:space="preserve">References</w:t>
      </w:r>
    </w:p>
    <w:p>
      <w:pPr>
        <w:pStyle w:val="FirstParagraph"/>
      </w:pPr>
      <w:r>
        <w:t xml:space="preserve">Available upon request. Contact [Your Name] at yourname@musicshanghai.com for details.</w:t>
      </w:r>
    </w:p>
    <w:bookmarkEnd w:id="37"/>
    <w:p>
      <w:pPr>
        <w:pStyle w:val="BodyText"/>
      </w:pPr>
      <w:r>
        <w:t xml:space="preserve">© 2023 [Your Name]. Musician in China Shanghai | All rights reserved.</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China Shanghai</dc:title>
  <dc:creator/>
  <dc:language>en</dc:language>
  <cp:keywords/>
  <dcterms:created xsi:type="dcterms:W3CDTF">2026-07-24T01:13:37Z</dcterms:created>
  <dcterms:modified xsi:type="dcterms:W3CDTF">2026-07-24T01:13:37Z</dcterms:modified>
</cp:coreProperties>
</file>

<file path=docProps/custom.xml><?xml version="1.0" encoding="utf-8"?>
<Properties xmlns="http://schemas.openxmlformats.org/officeDocument/2006/custom-properties" xmlns:vt="http://schemas.openxmlformats.org/officeDocument/2006/docPropsVTypes"/>
</file>