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marie-léonard"/>
    <w:p>
      <w:pPr>
        <w:pStyle w:val="Heading1"/>
      </w:pPr>
      <w:r>
        <w:t xml:space="preserve">Marie Léonard</w:t>
      </w:r>
    </w:p>
    <w:p>
      <w:pPr>
        <w:pStyle w:val="FirstParagraph"/>
      </w:pPr>
      <w:r>
        <w:rPr>
          <w:bCs/>
          <w:b/>
        </w:rPr>
        <w:t xml:space="preserve">Musician | Paris, France | Professional Resume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music scene of France Paris. As a professional Musician based in the heart of Europe’s cultural capital, I have honed my skills in classical, jazz, and contemporary genres while contributing to the rich artistic heritage of France. My career is defined by a deep commitment to musical excellence, collaboration with local artists, and performance in iconic venues across Paris. This resume highlights my expertise as a Musician in France Paris, where I have built a reputation for creativity, technical proficiency, and cultural sensitivity.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Conservatoire National Supérieur de Musique et de Danse de Paris</w:t>
      </w:r>
      <w:r>
        <w:t xml:space="preserve">, Paris, France | Bachelor’s Degree in Music Performance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Paris-Sorbonne</w:t>
      </w:r>
      <w:r>
        <w:t xml:space="preserve">, Paris, France | Master’s Degree in Musicology (2014–2016)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Piano, Classical Guitar, Jazz Piano, Violin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Logic Pro X, Adobe Audition, Sibelius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musical traditions and Parisian artistic communities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Collaboration:</w:t>
      </w:r>
      <w:r>
        <w:t xml:space="preserve"> </w:t>
      </w:r>
      <w:r>
        <w:t xml:space="preserve">Experience working with composers, producers, and fellow musicians in France Paris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musician-composer"/>
    <w:p>
      <w:pPr>
        <w:pStyle w:val="Heading3"/>
      </w:pPr>
      <w:r>
        <w:rPr>
          <w:bCs/>
          <w:b/>
        </w:rP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Paris, France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Performed at iconic Parisian venues such as Le Trianon, La Cigale, and Le Bataclan, collaborating with renowned artists like Édith Piaf tribute acts and avant-garde jazz ensembles.</w:t>
      </w:r>
    </w:p>
    <w:p>
      <w:pPr>
        <w:numPr>
          <w:ilvl w:val="0"/>
          <w:numId w:val="1003"/>
        </w:numPr>
        <w:pStyle w:val="Compact"/>
      </w:pPr>
      <w:r>
        <w:t xml:space="preserve">Composed original scores for short films and theater productions in France Paris, including a critically acclaimed play at Théâtre des Champs-Élysées.</w:t>
      </w:r>
    </w:p>
    <w:p>
      <w:pPr>
        <w:numPr>
          <w:ilvl w:val="0"/>
          <w:numId w:val="1003"/>
        </w:numPr>
        <w:pStyle w:val="Compact"/>
      </w:pPr>
      <w:r>
        <w:t xml:space="preserve">Taught piano and music theory at École de Musique de Paris, mentoring students from diverse cultural backgrounds.</w:t>
      </w:r>
    </w:p>
    <w:p>
      <w:pPr>
        <w:numPr>
          <w:ilvl w:val="0"/>
          <w:numId w:val="1003"/>
        </w:numPr>
        <w:pStyle w:val="Compact"/>
      </w:pPr>
      <w:r>
        <w:t xml:space="preserve">Organized and curated monthly jam sessions in Montmartre, fostering a community of emerging musicians in France Paris.</w:t>
      </w:r>
    </w:p>
    <w:bookmarkEnd w:id="23"/>
    <w:bookmarkStart w:id="24" w:name="assistant-music-director"/>
    <w:p>
      <w:pPr>
        <w:pStyle w:val="Heading3"/>
      </w:pPr>
      <w:r>
        <w:rPr>
          <w:bCs/>
          <w:b/>
        </w:rPr>
        <w:t xml:space="preserve">Assistant Music Director</w:t>
      </w:r>
    </w:p>
    <w:p>
      <w:pPr>
        <w:pStyle w:val="FirstParagraph"/>
      </w:pPr>
      <w:r>
        <w:rPr>
          <w:iCs/>
          <w:i/>
        </w:rPr>
        <w:t xml:space="preserve">Theatre des Champs-Élysées, Paris | 2015–2017</w:t>
      </w:r>
    </w:p>
    <w:p>
      <w:pPr>
        <w:numPr>
          <w:ilvl w:val="0"/>
          <w:numId w:val="1004"/>
        </w:numPr>
        <w:pStyle w:val="Compact"/>
      </w:pPr>
      <w:r>
        <w:t xml:space="preserve">Served as the primary pianist and arranger for a touring production of "Les Misérables," performing in Paris and regional theaters across France.</w:t>
      </w:r>
    </w:p>
    <w:p>
      <w:pPr>
        <w:numPr>
          <w:ilvl w:val="0"/>
          <w:numId w:val="1004"/>
        </w:numPr>
        <w:pStyle w:val="Compact"/>
      </w:pPr>
      <w:r>
        <w:t xml:space="preserve">Collaborated with directors to adapt musical scores for French audiences, blending traditional opera with contemporary styles.</w:t>
      </w:r>
    </w:p>
    <w:p>
      <w:pPr>
        <w:numPr>
          <w:ilvl w:val="0"/>
          <w:numId w:val="1004"/>
        </w:numPr>
        <w:pStyle w:val="Compact"/>
      </w:pPr>
      <w:r>
        <w:t xml:space="preserve">Managed rehearsals and technical aspects of music production, ensuring seamless performances in the historic venue of Paris.</w:t>
      </w:r>
    </w:p>
    <w:bookmarkEnd w:id="24"/>
    <w:bookmarkStart w:id="25" w:name="jazz-ensemble-performer"/>
    <w:p>
      <w:pPr>
        <w:pStyle w:val="Heading3"/>
      </w:pPr>
      <w:r>
        <w:rPr>
          <w:bCs/>
          <w:b/>
        </w:rPr>
        <w:t xml:space="preserve">Jazz Ensemble Performer</w:t>
      </w:r>
    </w:p>
    <w:p>
      <w:pPr>
        <w:pStyle w:val="FirstParagraph"/>
      </w:pPr>
      <w:r>
        <w:rPr>
          <w:iCs/>
          <w:i/>
        </w:rPr>
        <w:t xml:space="preserve">Le Caveau de la Huchette, Paris | 2012–2015</w:t>
      </w:r>
    </w:p>
    <w:p>
      <w:pPr>
        <w:numPr>
          <w:ilvl w:val="0"/>
          <w:numId w:val="1005"/>
        </w:numPr>
        <w:pStyle w:val="Compact"/>
      </w:pPr>
      <w:r>
        <w:t xml:space="preserve">Regularly performed in one of Paris’ oldest jazz clubs, contributing to the club’s legacy as a hub for jazz musicians in France.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artists, including a European tour with the "Paris Jazz Collective," showcasing French and global musical influences.</w:t>
      </w:r>
    </w:p>
    <w:bookmarkEnd w:id="25"/>
    <w:bookmarkEnd w:id="26"/>
    <w:bookmarkStart w:id="27" w:name="projects-performances"/>
    <w:p>
      <w:pPr>
        <w:pStyle w:val="Heading2"/>
      </w:pPr>
      <w:r>
        <w:t xml:space="preserve">Projects &amp; Performances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"Parisian Echoes"</w:t>
      </w:r>
      <w:r>
        <w:t xml:space="preserve"> </w:t>
      </w:r>
      <w:r>
        <w:t xml:space="preserve">(2019): A solo piano album inspired by the streets of Paris, released through a French independent label and featured on national radio stations.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"Jazz in Montmartre"</w:t>
      </w:r>
      <w:r>
        <w:t xml:space="preserve"> </w:t>
      </w:r>
      <w:r>
        <w:t xml:space="preserve">(2020): Organized a series of open-air concerts in the historic district, drawing thousands of locals and tourists to experience live jazz in France Paris.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"Symphony for the Seine"</w:t>
      </w:r>
      <w:r>
        <w:t xml:space="preserve"> </w:t>
      </w:r>
      <w:r>
        <w:t xml:space="preserve">(2017): Composed a 30-minute orchestral piece performed by the Orchestre de Paris, celebrating the cultural significance of the river in French history.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Piano Certification</w:t>
      </w:r>
      <w:r>
        <w:t xml:space="preserve">, Conservatoire National Supérieur de Musique et de Danse de Paris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Production Certificate</w:t>
      </w:r>
      <w:r>
        <w:t xml:space="preserve">, Académie Musicale d’Aix-en-Provence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French: Native speaker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Spanish: Basic conversation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marie.leonard@example.com | Phone: +33 1 23 45 67 89 | LinkedIn: linkedin.com/in/marie-leonard-musician</w:t>
      </w:r>
    </w:p>
    <w:bookmarkEnd w:id="30"/>
    <w:p>
      <w:pPr>
        <w:pStyle w:val="BodyText"/>
      </w:pPr>
      <w:r>
        <w:t xml:space="preserve">Resume for Musician in France Paris | Created with HTML formatting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France Paris</dc:title>
  <dc:creator/>
  <dc:language>en</dc:language>
  <cp:keywords/>
  <dcterms:created xsi:type="dcterms:W3CDTF">2026-07-21T09:51:09Z</dcterms:created>
  <dcterms:modified xsi:type="dcterms:W3CDTF">2026-07-21T09:51:09Z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