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Musician based in Iraq Baghdad, where I have cultivated a deep connection to the rich cultural and musical heritage of the region. With over [X years] of experience in music performance, composition, and education, I specialize in traditional Iraqi instruments such as the oud (a stringed instrument) and darbuka (a percussion instrument), while also embracing contemporary genres like folk, pop, and fusion. My work reflects a commitment to preserving Iraq's musical legacy while innovating through modern techniques. As a Musician in Baghdad, I have performed at cultural events, collaborated with local artists, and contributed to community initiatives that promote the arts. This resume highlights my professional journey as a Musician in Iraq Baghdad, showcasing my skills, achievements, and dedication to the field.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Music</w:t>
      </w:r>
      <w:r>
        <w:t xml:space="preserve">, Baghdad Conservatory of Music (Year), Baghdad, Iraq</w:t>
      </w:r>
      <w:r>
        <w:br/>
      </w:r>
      <w:r>
        <w:t xml:space="preserve">- Focused on classical Iraqi music theory, traditional instrumentation, and performance techniques.</w:t>
      </w:r>
      <w:r>
        <w:br/>
      </w:r>
      <w:r>
        <w:t xml:space="preserve">- Completed coursework in Arabic maqam (musical modes), improvisation, and music history.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76f54fb124a580a9d81a11a54fd0b942fed82a"/>
    <w:p>
      <w:pPr>
        <w:pStyle w:val="Heading3"/>
      </w:pPr>
      <w:r>
        <w:rPr>
          <w:bCs/>
          <w:b/>
        </w:rPr>
        <w:t xml:space="preserve">Musician &amp; Composer</w:t>
      </w:r>
      <w:r>
        <w:t xml:space="preserve">, Baghdad Cultural Center (Year – Present)</w:t>
      </w:r>
    </w:p>
    <w:p>
      <w:pPr>
        <w:numPr>
          <w:ilvl w:val="0"/>
          <w:numId w:val="1001"/>
        </w:numPr>
        <w:pStyle w:val="Compact"/>
      </w:pPr>
      <w:r>
        <w:t xml:space="preserve">Composed and performed original pieces blending traditional Iraqi melodies with modern arrangements, featured in local radio and TV broadcasts.</w:t>
      </w:r>
    </w:p>
    <w:p>
      <w:pPr>
        <w:numPr>
          <w:ilvl w:val="0"/>
          <w:numId w:val="1001"/>
        </w:numPr>
        <w:pStyle w:val="Compact"/>
      </w:pPr>
      <w:r>
        <w:t xml:space="preserve">Organized monthly music workshops for aspiring musicians in Baghdad, emphasizing the importance of preserving Iraq’s musical traditions.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artists to create cross-cultural projects that highlighted the unique sounds of Iraq Baghdad.</w:t>
      </w:r>
    </w:p>
    <w:bookmarkEnd w:id="22"/>
    <w:bookmarkStart w:id="23" w:name="X37b730ed13c30cebc6ab483933ce62a3f874cc1"/>
    <w:p>
      <w:pPr>
        <w:pStyle w:val="Heading3"/>
      </w:pPr>
      <w:r>
        <w:rPr>
          <w:bCs/>
          <w:b/>
        </w:rPr>
        <w:t xml:space="preserve">Performance Artist</w:t>
      </w:r>
      <w:r>
        <w:t xml:space="preserve">, Al-Mustansiriya University (Year – Year)</w:t>
      </w:r>
    </w:p>
    <w:p>
      <w:pPr>
        <w:numPr>
          <w:ilvl w:val="0"/>
          <w:numId w:val="1002"/>
        </w:numPr>
        <w:pStyle w:val="Compact"/>
      </w:pPr>
      <w:r>
        <w:t xml:space="preserve">Provided musical performances at university events, including poetry recitals and cultural festivals, drawing large audiences in Baghdad.</w:t>
      </w:r>
    </w:p>
    <w:p>
      <w:pPr>
        <w:numPr>
          <w:ilvl w:val="0"/>
          <w:numId w:val="1002"/>
        </w:numPr>
        <w:pStyle w:val="Compact"/>
      </w:pPr>
      <w:r>
        <w:t xml:space="preserve">Served as a mentor to students interested in learning traditional Iraqi instruments, fostering a new generation of musicians.</w:t>
      </w:r>
    </w:p>
    <w:bookmarkEnd w:id="23"/>
    <w:bookmarkStart w:id="24" w:name="Xec2691af4742c38902a83f5908d00d4f143d12a"/>
    <w:p>
      <w:pPr>
        <w:pStyle w:val="Heading3"/>
      </w:pPr>
      <w:r>
        <w:rPr>
          <w:bCs/>
          <w:b/>
        </w:rPr>
        <w:t xml:space="preserve">Freelance Musician</w:t>
      </w:r>
      <w:r>
        <w:t xml:space="preserve">, Baghdad Street Performances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live performances in iconic Baghdad locations such as Al-Karrada Park and the Tigris Riverfront, engaging with diverse audiences.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music-driven events that celebrated Baghdad’s vibrant arts scene.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Mastery of oud, darbuka, and qanun; skilled in vocal performance and composition.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Iraqi musical traditions, including maqam systems and folk rhythms.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Performance Experience:</w:t>
      </w:r>
      <w:r>
        <w:t xml:space="preserve"> </w:t>
      </w:r>
      <w:r>
        <w:t xml:space="preserve">Extensive background in live shows, festivals, and community events across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Experienced in teaching music to children and adults, with a focus on cultural preservation.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digital audio workstations (DAWs) for music production and recording.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Award for Excellence in Traditional Iraqi Music</w:t>
      </w:r>
      <w:r>
        <w:t xml:space="preserve">, Baghdad Cultural Foundation (Year)</w:t>
      </w:r>
      <w:r>
        <w:br/>
      </w:r>
      <w:r>
        <w:t xml:space="preserve">- Recognized for contributions to preserving and promoting the musical heritage of Iraq Baghdad.</w:t>
      </w:r>
    </w:p>
    <w:p>
      <w:pPr>
        <w:pStyle w:val="BodyText"/>
      </w:pPr>
      <w:r>
        <w:rPr>
          <w:bCs/>
          <w:b/>
        </w:rPr>
        <w:t xml:space="preserve">Music Production Course</w:t>
      </w:r>
      <w:r>
        <w:t xml:space="preserve">, Baghdad Institute of Arts (Year)</w:t>
      </w:r>
      <w:r>
        <w:br/>
      </w:r>
      <w:r>
        <w:t xml:space="preserve">- Completed advanced training in sound engineering, recording techniques, and music arrangement.</w:t>
      </w:r>
    </w:p>
    <w:bookmarkEnd w:id="27"/>
    <w:bookmarkStart w:id="28" w:name="projects-community-involvement"/>
    <w:p>
      <w:pPr>
        <w:pStyle w:val="Heading2"/>
      </w:pPr>
      <w:r>
        <w:t xml:space="preserve">Projects &amp; 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Baghdad Music Initiative:</w:t>
      </w:r>
      <w:r>
        <w:t xml:space="preserve"> </w:t>
      </w:r>
      <w:r>
        <w:t xml:space="preserve">Co-founded a community project to provide free music lessons to underprivileged children in Baghdad, emphasizing traditional Iraqi instruments.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Festival Participation:</w:t>
      </w:r>
      <w:r>
        <w:t xml:space="preserve"> </w:t>
      </w:r>
      <w:r>
        <w:t xml:space="preserve">Performed at the Baghdad International Arts Festival, showcasing the city’s musical diversity and heritage.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Collaborative Albums:</w:t>
      </w:r>
      <w:r>
        <w:t xml:space="preserve"> </w:t>
      </w:r>
      <w:r>
        <w:t xml:space="preserve">Contributed to several albums that highlight the fusion of Iraqi music with global genres, released locally and internationally.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with fluency in traditional and modern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 for international collaborations.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a Musician deeply rooted in the heart of Iraq Baghdad, where I have dedicated my life to the art of music. My work as a Musician in Iraq Baghdad is not just a career but a passion that connects me to my heritage and community. Through performances, education, and cultural initiatives, I strive to elevate the status of Iraqi music on both local and global stages. This resume reflects my journey as a Musician in Iraq Baghdad, showcasing my commitment to excellence, innovation, and the preservation of our rich musical legacy.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Iraq Baghdad</dc:title>
  <dc:creator/>
  <dc:language>en</dc:language>
  <cp:keywords/>
  <dcterms:created xsi:type="dcterms:W3CDTF">2025-12-11T15:55:46Z</dcterms:created>
  <dcterms:modified xsi:type="dcterms:W3CDTF">2025-12-11T15:55:46Z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