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8" w:name="resume-for-musician-in-japan-tokyo"/>
    <w:p>
      <w:pPr>
        <w:pStyle w:val="Heading1"/>
      </w:pPr>
      <w:r>
        <w:t xml:space="preserve">Resume for Musician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XXX-XXXX-XXXX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musician with over [X years] of experience in the vibrant music scene of Tokyo, Japan. My career as a Musician in Japan Tokyo has been defined by a commitment to excellence, cultural adaptability, and the ability to connect with diverse audiences through live performances, studio recordings, and collaborative projects. With a deep appreciation for both traditional Japanese music and contemporary global genres, I have successfully blended creativity with technical skill to thrive in Tokyo’s dynamic music industry. This Resume reflects my journey as a Musician in Japan Tokyo, highlighting my expertise in [specific instruments or roles], cross-cultural collaborations, and dedication to artistic growth.</w:t>
      </w:r>
    </w:p>
    <w:p>
      <w:r>
        <w:pict>
          <v:rect style="width:0;height:1.5pt" o:hralign="center" o:hrstd="t" o:hr="t"/>
        </w:pic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 (electric/acoustic), piano, violin, and [other instruments], with a focus on [genre, e.g., jazz, pop, classical].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Vocal Performance:</w:t>
      </w:r>
      <w:r>
        <w:t xml:space="preserve"> </w:t>
      </w:r>
      <w:r>
        <w:t xml:space="preserve">Strong singing abilities in English and Japanese languages.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Experience performing at iconic venues in Tokyo such as Shibuya CLUB QUATTRO and Shinjuku WWW. Skilled in stage presence, audience engagement, and adapting to different genres.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Studio Production:</w:t>
      </w:r>
      <w:r>
        <w:t xml:space="preserve"> </w:t>
      </w:r>
      <w:r>
        <w:t xml:space="preserve">Proficient in recording techniques, sound engineering, and digital audio workstations (DAWs) like Ableton Live or FL Studio.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music traditions, including enka, J-pop, and traditional instruments like the koto or shamisen.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teamwork skills with a history of working with local bands, composers, and producers in Tokyo.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 (proficient).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Lead Guitarist &amp; Composer – Tokyo Fusion Ensemble</w:t>
      </w:r>
    </w:p>
    <w:p>
      <w:pPr>
        <w:pStyle w:val="BodyText"/>
      </w:pPr>
      <w:r>
        <w:rPr>
          <w:iCs/>
          <w:i/>
        </w:rPr>
        <w:t xml:space="preserve">[January 2018 – Present]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group of musicians to create original fusion music that blends traditional Japanese melodies with modern rock and electronic elements.</w:t>
      </w:r>
    </w:p>
    <w:p>
      <w:pPr>
        <w:numPr>
          <w:ilvl w:val="0"/>
          <w:numId w:val="1002"/>
        </w:numPr>
        <w:pStyle w:val="Compact"/>
      </w:pPr>
      <w:r>
        <w:t xml:space="preserve">Performed at major festivals in Japan, including the Tokyo Jazz Festival and Fuji Rock Festival, as a key member of the ensemble.</w:t>
      </w:r>
    </w:p>
    <w:p>
      <w:pPr>
        <w:numPr>
          <w:ilvl w:val="0"/>
          <w:numId w:val="1002"/>
        </w:numPr>
        <w:pStyle w:val="Compact"/>
      </w:pPr>
      <w:r>
        <w:t xml:space="preserve">Composed and arranged over 20 tracks released on streaming platforms, with several charting on Japan’s Oricon charts.</w:t>
      </w:r>
    </w:p>
    <w:p>
      <w:pPr>
        <w:pStyle w:val="FirstParagraph"/>
      </w:pPr>
      <w:r>
        <w:rPr>
          <w:bCs/>
          <w:b/>
        </w:rPr>
        <w:t xml:space="preserve">Session Musician – Studio Sound Tokyo</w:t>
      </w:r>
    </w:p>
    <w:p>
      <w:pPr>
        <w:pStyle w:val="BodyText"/>
      </w:pPr>
      <w:r>
        <w:rPr>
          <w:iCs/>
          <w:i/>
        </w:rPr>
        <w:t xml:space="preserve">[March 2015 – December 2017]</w:t>
      </w:r>
    </w:p>
    <w:p>
      <w:pPr>
        <w:numPr>
          <w:ilvl w:val="0"/>
          <w:numId w:val="1003"/>
        </w:numPr>
        <w:pStyle w:val="Compact"/>
      </w:pPr>
      <w:r>
        <w:t xml:space="preserve">Provided instrumental support for commercial projects, including J-pop and anime soundtrack recordings.</w:t>
      </w:r>
    </w:p>
    <w:p>
      <w:pPr>
        <w:numPr>
          <w:ilvl w:val="0"/>
          <w:numId w:val="1003"/>
        </w:numPr>
        <w:pStyle w:val="Compact"/>
      </w:pPr>
      <w:r>
        <w:t xml:space="preserve">Worked with renowned producers to create music for TV commercials and video games, ensuring high-quality production standards.</w:t>
      </w:r>
    </w:p>
    <w:p>
      <w:pPr>
        <w:numPr>
          <w:ilvl w:val="0"/>
          <w:numId w:val="1003"/>
        </w:numPr>
        <w:pStyle w:val="Compact"/>
      </w:pPr>
      <w:r>
        <w:t xml:space="preserve">Trained junior musicians in studio techniques and Japanese music industry protocols.</w:t>
      </w:r>
    </w:p>
    <w:p>
      <w:pPr>
        <w:pStyle w:val="FirstParagraph"/>
      </w:pPr>
      <w:r>
        <w:rPr>
          <w:bCs/>
          <w:b/>
        </w:rPr>
        <w:t xml:space="preserve">Live Music Instructor – Tokyo Conservatory of Music</w:t>
      </w:r>
    </w:p>
    <w:p>
      <w:pPr>
        <w:pStyle w:val="BodyText"/>
      </w:pPr>
      <w:r>
        <w:rPr>
          <w:iCs/>
          <w:i/>
        </w:rPr>
        <w:t xml:space="preserve">[August 2012 – February 2015]</w:t>
      </w:r>
    </w:p>
    <w:p>
      <w:pPr>
        <w:numPr>
          <w:ilvl w:val="0"/>
          <w:numId w:val="1004"/>
        </w:numPr>
        <w:pStyle w:val="Compact"/>
      </w:pPr>
      <w:r>
        <w:t xml:space="preserve">Taught courses on improvisation, music theory, and performance techniques to students from Japan and abroad.</w:t>
      </w:r>
    </w:p>
    <w:p>
      <w:pPr>
        <w:numPr>
          <w:ilvl w:val="0"/>
          <w:numId w:val="1004"/>
        </w:numPr>
        <w:pStyle w:val="Compact"/>
      </w:pPr>
      <w:r>
        <w:t xml:space="preserve">Organized workshops on cross-cultural music collaboration, emphasizing the unique challenges and opportunities in Japan’s music scene.</w:t>
      </w:r>
    </w:p>
    <w:p>
      <w:pPr>
        <w:numPr>
          <w:ilvl w:val="0"/>
          <w:numId w:val="1004"/>
        </w:numPr>
        <w:pStyle w:val="Compact"/>
      </w:pPr>
      <w:r>
        <w:t xml:space="preserve">Mentored students who later secured positions in Tokyo-based bands and orchestras.</w:t>
      </w:r>
    </w:p>
    <w:p>
      <w:r>
        <w:pict>
          <v:rect style="width:0;height:1.5pt" o:hralign="center" o:hrstd="t" o:hr="t"/>
        </w:pict>
      </w:r>
    </w:p>
    <w:bookmarkEnd w:id="23"/>
    <w:bookmarkStart w:id="24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Master of Music – Tokyo University of the Arts</w:t>
      </w:r>
    </w:p>
    <w:p>
      <w:pPr>
        <w:pStyle w:val="BodyText"/>
      </w:pPr>
      <w:r>
        <w:rPr>
          <w:iCs/>
          <w:i/>
        </w:rPr>
        <w:t xml:space="preserve">[Graduated: 2011]</w:t>
      </w:r>
    </w:p>
    <w:p>
      <w:pPr>
        <w:numPr>
          <w:ilvl w:val="0"/>
          <w:numId w:val="1005"/>
        </w:numPr>
        <w:pStyle w:val="Compact"/>
      </w:pPr>
      <w:r>
        <w:t xml:space="preserve">Specialized in classical composition and performance, with a focus on Japanese traditional music.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integration of Western harmonies into traditional enka songs.</w:t>
      </w:r>
    </w:p>
    <w:p>
      <w:pPr>
        <w:pStyle w:val="FirstParagraph"/>
      </w:pPr>
      <w:r>
        <w:rPr>
          <w:bCs/>
          <w:b/>
        </w:rPr>
        <w:t xml:space="preserve">Certification – Japan Music Industry Association (JMA)</w:t>
      </w:r>
    </w:p>
    <w:p>
      <w:pPr>
        <w:pStyle w:val="BodyText"/>
      </w:pPr>
      <w:r>
        <w:rPr>
          <w:iCs/>
          <w:i/>
        </w:rPr>
        <w:t xml:space="preserve">[2013]</w:t>
      </w:r>
    </w:p>
    <w:p>
      <w:pPr>
        <w:numPr>
          <w:ilvl w:val="0"/>
          <w:numId w:val="1006"/>
        </w:numPr>
        <w:pStyle w:val="Compact"/>
      </w:pPr>
      <w:r>
        <w:t xml:space="preserve">Gained certification in music business practices, including licensing, copyright law, and international market trends.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Collaboration with [Artist/Group Name]</w:t>
      </w:r>
    </w:p>
    <w:p>
      <w:pPr>
        <w:pStyle w:val="BodyText"/>
      </w:pPr>
      <w:r>
        <w:t xml:space="preserve">Featured as a guest musician on the album "[Album Title]," which reached number 3 on Japan’s Billboard charts. The project emphasized blending J-pop with global genres, highlighting my role as a Musician in Japan Tokyo.</w:t>
      </w:r>
    </w:p>
    <w:p>
      <w:pPr>
        <w:pStyle w:val="BodyText"/>
      </w:pPr>
      <w:r>
        <w:rPr>
          <w:bCs/>
          <w:b/>
        </w:rPr>
        <w:t xml:space="preserve">Community Music Initiative – Shibuya</w:t>
      </w:r>
    </w:p>
    <w:p>
      <w:pPr>
        <w:pStyle w:val="BodyText"/>
      </w:pPr>
      <w:r>
        <w:t xml:space="preserve">Founded a free music workshop for underprivileged youth in Shibuya, teaching instrumental skills and performance techniques. Over 200 students have participated since 2019.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 – for collaboration with K-pop artists in Tokyo)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[email/phone] for details.</w:t>
      </w:r>
    </w:p>
    <w:bookmarkEnd w:id="27"/>
    <w:p>
      <w:pPr>
        <w:pStyle w:val="BodyText"/>
      </w:pPr>
      <w:r>
        <w:t xml:space="preserve">This Resume is tailored for a Musician in Japan Tokyo, showcasing expertise, cultural integration, and professional achievements.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Japan Tokyo</dc:title>
  <dc:creator/>
  <dc:language>en</dc:language>
  <cp:keywords/>
  <dcterms:created xsi:type="dcterms:W3CDTF">2026-07-23T12:30:14Z</dcterms:created>
  <dcterms:modified xsi:type="dcterms:W3CDTF">2026-07-23T12:30:14Z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