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Musician</w:t>
      </w:r>
      <w:r>
        <w:t xml:space="preserve"> </w:t>
      </w:r>
      <w:r>
        <w:t xml:space="preserve">in</w:t>
      </w:r>
      <w:r>
        <w:t xml:space="preserve"> </w:t>
      </w:r>
      <w:r>
        <w:t xml:space="preserve">Russia</w:t>
      </w:r>
      <w:r>
        <w:t xml:space="preserve"> </w:t>
      </w:r>
      <w:r>
        <w:t xml:space="preserve">Moscow</w:t>
      </w:r>
    </w:p>
    <w:bookmarkStart w:id="33" w:name="resume-musician-in-russia-moscow"/>
    <w:p>
      <w:pPr>
        <w:pStyle w:val="Heading1"/>
      </w:pPr>
      <w:r>
        <w:t xml:space="preserve">Resume: Musician in Russia Moscow</w:t>
      </w:r>
    </w:p>
    <w:bookmarkStart w:id="21" w:name="contact-info"/>
    <w:bookmarkStart w:id="20" w:name="contact-information"/>
    <w:p>
      <w:pPr>
        <w:pStyle w:val="Heading2"/>
      </w:pPr>
      <w:r>
        <w:t xml:space="preserve">Contact Information</w:t>
      </w:r>
    </w:p>
    <w:p>
      <w:pPr>
        <w:pStyle w:val="FirstParagraph"/>
      </w:pPr>
      <w:r>
        <w:rPr>
          <w:bCs/>
          <w:b/>
        </w:rPr>
        <w:t xml:space="preserve">Name:</w:t>
      </w:r>
      <w:r>
        <w:t xml:space="preserve"> </w:t>
      </w:r>
      <w:r>
        <w:t xml:space="preserve">Anna Petrova</w:t>
      </w:r>
    </w:p>
    <w:p>
      <w:pPr>
        <w:pStyle w:val="BodyText"/>
      </w:pPr>
      <w:r>
        <w:rPr>
          <w:bCs/>
          <w:b/>
        </w:rPr>
        <w:t xml:space="preserve">Address:</w:t>
      </w:r>
      <w:r>
        <w:t xml:space="preserve"> </w:t>
      </w:r>
      <w:r>
        <w:t xml:space="preserve">123456, Moscow, Russia</w:t>
      </w:r>
    </w:p>
    <w:p>
      <w:pPr>
        <w:pStyle w:val="BodyText"/>
      </w:pPr>
      <w:r>
        <w:rPr>
          <w:bCs/>
          <w:b/>
        </w:rPr>
        <w:t xml:space="preserve">Phone:</w:t>
      </w:r>
      <w:r>
        <w:t xml:space="preserve"> </w:t>
      </w:r>
      <w:r>
        <w:t xml:space="preserve">+7 (999) 123-45-67</w:t>
      </w:r>
    </w:p>
    <w:p>
      <w:pPr>
        <w:pStyle w:val="BodyText"/>
      </w:pPr>
      <w:r>
        <w:rPr>
          <w:bCs/>
          <w:b/>
        </w:rPr>
        <w:t xml:space="preserve">Email:</w:t>
      </w:r>
      <w:r>
        <w:t xml:space="preserve"> </w:t>
      </w:r>
      <w:r>
        <w:t xml:space="preserve">anna.petrova.musician@gmail.com</w:t>
      </w:r>
    </w:p>
    <w:p>
      <w:pPr>
        <w:pStyle w:val="BodyText"/>
      </w:pPr>
      <w:r>
        <w:rPr>
          <w:bCs/>
          <w:b/>
        </w:rPr>
        <w:t xml:space="preserve">Portfolio:</w:t>
      </w:r>
      <w:r>
        <w:t xml:space="preserve"> </w:t>
      </w:r>
      <w:r>
        <w:t xml:space="preserve">www.annapetrova-music.ru</w:t>
      </w:r>
    </w:p>
    <w:bookmarkEnd w:id="20"/>
    <w:bookmarkEnd w:id="21"/>
    <w:bookmarkStart w:id="22" w:name="professional-summary"/>
    <w:p>
      <w:pPr>
        <w:pStyle w:val="Heading2"/>
      </w:pPr>
      <w:r>
        <w:t xml:space="preserve">Professional Summary</w:t>
      </w:r>
    </w:p>
    <w:p>
      <w:pPr>
        <w:pStyle w:val="FirstParagraph"/>
      </w:pPr>
      <w:r>
        <w:t xml:space="preserve">A dedicated and accomplished musician based in Russia Moscow, with over a decade of experience performing, composing, and teaching classical and contemporary music. As a Musician in Russia Moscow, I have honed my skills through rigorous training at prestigious institutions such as the Tchaikovsky Conservatory and have performed at iconic venues like the Bolshoi Theatre and Moscow State Symphony Hall. My expertise spans multiple genres, including orchestral performance, solo recitals, and collaborative projects with renowned artists. I am passionate about promoting Russian musical heritage while embracing innovative techniques to create immersive experiences for audiences in Russia Moscow.</w:t>
      </w:r>
    </w:p>
    <w:bookmarkEnd w:id="22"/>
    <w:bookmarkStart w:id="23" w:name="education"/>
    <w:p>
      <w:pPr>
        <w:pStyle w:val="Heading2"/>
      </w:pPr>
      <w:r>
        <w:t xml:space="preserve">Education</w:t>
      </w:r>
    </w:p>
    <w:p>
      <w:pPr>
        <w:pStyle w:val="FirstParagraph"/>
      </w:pPr>
      <w:r>
        <w:rPr>
          <w:bCs/>
          <w:b/>
        </w:rPr>
        <w:t xml:space="preserve">Tchaikovsky Conservatory (Moscow, Russia)</w:t>
      </w:r>
    </w:p>
    <w:p>
      <w:pPr>
        <w:pStyle w:val="BodyText"/>
      </w:pPr>
      <w:r>
        <w:rPr>
          <w:iCs/>
          <w:i/>
        </w:rPr>
        <w:t xml:space="preserve">Bachelor of Music in Violin Performance</w:t>
      </w:r>
      <w:r>
        <w:t xml:space="preserve">, 2010–2014</w:t>
      </w:r>
    </w:p>
    <w:p>
      <w:pPr>
        <w:numPr>
          <w:ilvl w:val="0"/>
          <w:numId w:val="1001"/>
        </w:numPr>
        <w:pStyle w:val="Compact"/>
      </w:pPr>
      <w:r>
        <w:t xml:space="preserve">Graduated with honors, specializing in classical violin repertoire.</w:t>
      </w:r>
    </w:p>
    <w:p>
      <w:pPr>
        <w:numPr>
          <w:ilvl w:val="0"/>
          <w:numId w:val="1001"/>
        </w:numPr>
        <w:pStyle w:val="Compact"/>
      </w:pPr>
      <w:r>
        <w:t xml:space="preserve">Participated in masterclasses led by international virtuosos, including Maestro Vladimir Spivakov.</w:t>
      </w:r>
    </w:p>
    <w:p>
      <w:pPr>
        <w:numPr>
          <w:ilvl w:val="0"/>
          <w:numId w:val="1001"/>
        </w:numPr>
        <w:pStyle w:val="Compact"/>
      </w:pPr>
      <w:r>
        <w:t xml:space="preserve">Recipient of the "Best Student Performer" award for 2013–2014.</w:t>
      </w:r>
    </w:p>
    <w:p>
      <w:pPr>
        <w:pStyle w:val="FirstParagraph"/>
      </w:pPr>
      <w:r>
        <w:rPr>
          <w:bCs/>
          <w:b/>
        </w:rPr>
        <w:t xml:space="preserve">Moscow State University (Moscow, Russia)</w:t>
      </w:r>
    </w:p>
    <w:p>
      <w:pPr>
        <w:pStyle w:val="BodyText"/>
      </w:pPr>
      <w:r>
        <w:rPr>
          <w:iCs/>
          <w:i/>
        </w:rPr>
        <w:t xml:space="preserve">Masters in Music Theory and Composition</w:t>
      </w:r>
      <w:r>
        <w:t xml:space="preserve">, 2015–2017</w:t>
      </w:r>
    </w:p>
    <w:p>
      <w:pPr>
        <w:numPr>
          <w:ilvl w:val="0"/>
          <w:numId w:val="1002"/>
        </w:numPr>
        <w:pStyle w:val="Compact"/>
      </w:pPr>
      <w:r>
        <w:t xml:space="preserve">Studied advanced harmonic analysis, orchestration, and Russian folk music traditions.</w:t>
      </w:r>
    </w:p>
    <w:p>
      <w:pPr>
        <w:numPr>
          <w:ilvl w:val="0"/>
          <w:numId w:val="1002"/>
        </w:numPr>
        <w:pStyle w:val="Compact"/>
      </w:pPr>
      <w:r>
        <w:t xml:space="preserve">Published a research paper on "The Evolution of Russian Nationalist Music in the 20th Century."</w:t>
      </w:r>
    </w:p>
    <w:bookmarkEnd w:id="23"/>
    <w:bookmarkStart w:id="28" w:name="professional-experience"/>
    <w:p>
      <w:pPr>
        <w:pStyle w:val="Heading2"/>
      </w:pPr>
      <w:r>
        <w:t xml:space="preserve">Professional Experience</w:t>
      </w:r>
    </w:p>
    <w:bookmarkStart w:id="24" w:name="X6e37c9f6b97ca96bac74a2896266ae295d0622f"/>
    <w:p>
      <w:pPr>
        <w:pStyle w:val="Heading3"/>
      </w:pPr>
      <w:r>
        <w:t xml:space="preserve">Moscow State Symphony Orchestra (Moscow, Russia)</w:t>
      </w:r>
    </w:p>
    <w:p>
      <w:pPr>
        <w:pStyle w:val="FirstParagraph"/>
      </w:pPr>
      <w:r>
        <w:rPr>
          <w:iCs/>
          <w:i/>
        </w:rPr>
        <w:t xml:space="preserve">Violinist</w:t>
      </w:r>
      <w:r>
        <w:t xml:space="preserve">, 2017–Present</w:t>
      </w:r>
    </w:p>
    <w:p>
      <w:pPr>
        <w:numPr>
          <w:ilvl w:val="0"/>
          <w:numId w:val="1003"/>
        </w:numPr>
        <w:pStyle w:val="Compact"/>
      </w:pPr>
      <w:r>
        <w:t xml:space="preserve">Performing regularly in symphonic concerts at the Moscow Conservatory and Gorky Park Open Air Concerts.</w:t>
      </w:r>
    </w:p>
    <w:p>
      <w:pPr>
        <w:numPr>
          <w:ilvl w:val="0"/>
          <w:numId w:val="1003"/>
        </w:numPr>
        <w:pStyle w:val="Compact"/>
      </w:pPr>
      <w:r>
        <w:t xml:space="preserve">Collaborating with conductors such as Valery Gergiev and Yuri Temirkanov on projects celebrating Russian musical heritage.</w:t>
      </w:r>
    </w:p>
    <w:p>
      <w:pPr>
        <w:numPr>
          <w:ilvl w:val="0"/>
          <w:numId w:val="1003"/>
        </w:numPr>
        <w:pStyle w:val="Compact"/>
      </w:pPr>
      <w:r>
        <w:t xml:space="preserve">Contributing to community outreach programs, including free music workshops for underprivileged youth in Russia Moscow.</w:t>
      </w:r>
    </w:p>
    <w:bookmarkEnd w:id="24"/>
    <w:bookmarkStart w:id="25" w:name="petrov-music-studio-moscow-russia"/>
    <w:p>
      <w:pPr>
        <w:pStyle w:val="Heading3"/>
      </w:pPr>
      <w:r>
        <w:t xml:space="preserve">Petrov Music Studio (Moscow, Russia)</w:t>
      </w:r>
    </w:p>
    <w:p>
      <w:pPr>
        <w:pStyle w:val="FirstParagraph"/>
      </w:pPr>
      <w:r>
        <w:rPr>
          <w:iCs/>
          <w:i/>
        </w:rPr>
        <w:t xml:space="preserve">Music Teacher and Private Instructor</w:t>
      </w:r>
      <w:r>
        <w:t xml:space="preserve">, 2014–Present</w:t>
      </w:r>
    </w:p>
    <w:p>
      <w:pPr>
        <w:numPr>
          <w:ilvl w:val="0"/>
          <w:numId w:val="1004"/>
        </w:numPr>
        <w:pStyle w:val="Compact"/>
      </w:pPr>
      <w:r>
        <w:t xml:space="preserve">Taught violin and piano to over 50 students, many of whom have won regional competitions in Russia Moscow.</w:t>
      </w:r>
    </w:p>
    <w:p>
      <w:pPr>
        <w:numPr>
          <w:ilvl w:val="0"/>
          <w:numId w:val="1004"/>
        </w:numPr>
        <w:pStyle w:val="Compact"/>
      </w:pPr>
      <w:r>
        <w:t xml:space="preserve">Developed a curriculum emphasizing classical Russian composers like Tchaikovsky, Rachmaninoff, and Prokofiev.</w:t>
      </w:r>
    </w:p>
    <w:p>
      <w:pPr>
        <w:numPr>
          <w:ilvl w:val="0"/>
          <w:numId w:val="1004"/>
        </w:numPr>
        <w:pStyle w:val="Compact"/>
      </w:pPr>
      <w:r>
        <w:t xml:space="preserve">Organized annual recitals at the Moscow Philharmonic Hall, showcasing student talent to local audiences.</w:t>
      </w:r>
    </w:p>
    <w:bookmarkEnd w:id="25"/>
    <w:bookmarkStart w:id="26" w:name="Xc4726b364d339a784dbf132d16ef8db30be5683"/>
    <w:p>
      <w:pPr>
        <w:pStyle w:val="Heading3"/>
      </w:pPr>
      <w:r>
        <w:t xml:space="preserve">Russian National Ballet Orchestra (Moscow, Russia)</w:t>
      </w:r>
    </w:p>
    <w:p>
      <w:pPr>
        <w:pStyle w:val="FirstParagraph"/>
      </w:pPr>
      <w:r>
        <w:rPr>
          <w:iCs/>
          <w:i/>
        </w:rPr>
        <w:t xml:space="preserve">Violinist</w:t>
      </w:r>
      <w:r>
        <w:t xml:space="preserve">, 2019–2021</w:t>
      </w:r>
    </w:p>
    <w:p>
      <w:pPr>
        <w:numPr>
          <w:ilvl w:val="0"/>
          <w:numId w:val="1005"/>
        </w:numPr>
        <w:pStyle w:val="Compact"/>
      </w:pPr>
      <w:r>
        <w:t xml:space="preserve">Performed in productions such as "Swan Lake" and "The Nutcracker," working closely with choreographers and conductors.</w:t>
      </w:r>
    </w:p>
    <w:p>
      <w:pPr>
        <w:numPr>
          <w:ilvl w:val="0"/>
          <w:numId w:val="1005"/>
        </w:numPr>
        <w:pStyle w:val="Compact"/>
      </w:pPr>
      <w:r>
        <w:t xml:space="preserve">Participated in the Moscow International Festival of Music, representing Russian cultural identity through music.</w:t>
      </w:r>
    </w:p>
    <w:bookmarkEnd w:id="26"/>
    <w:bookmarkStart w:id="27" w:name="freelance-musician-russia-moscow"/>
    <w:p>
      <w:pPr>
        <w:pStyle w:val="Heading3"/>
      </w:pPr>
      <w:r>
        <w:t xml:space="preserve">Freelance Musician (Russia Moscow)</w:t>
      </w:r>
    </w:p>
    <w:p>
      <w:pPr>
        <w:pStyle w:val="FirstParagraph"/>
      </w:pPr>
      <w:r>
        <w:rPr>
          <w:iCs/>
          <w:i/>
        </w:rPr>
        <w:t xml:space="preserve">Solo Performer and Composer</w:t>
      </w:r>
      <w:r>
        <w:t xml:space="preserve">, 2014–Present</w:t>
      </w:r>
    </w:p>
    <w:p>
      <w:pPr>
        <w:numPr>
          <w:ilvl w:val="0"/>
          <w:numId w:val="1006"/>
        </w:numPr>
        <w:pStyle w:val="Compact"/>
      </w:pPr>
      <w:r>
        <w:t xml:space="preserve">Created original compositions blending traditional Russian folk elements with modern jazz influences.</w:t>
      </w:r>
    </w:p>
    <w:p>
      <w:pPr>
        <w:numPr>
          <w:ilvl w:val="0"/>
          <w:numId w:val="1006"/>
        </w:numPr>
        <w:pStyle w:val="Compact"/>
      </w:pPr>
      <w:r>
        <w:t xml:space="preserve">Performed at cultural events, including the Moscow Jazz Festival and the Red Square Christmas Concerts.</w:t>
      </w:r>
    </w:p>
    <w:p>
      <w:pPr>
        <w:numPr>
          <w:ilvl w:val="0"/>
          <w:numId w:val="1006"/>
        </w:numPr>
        <w:pStyle w:val="Compact"/>
      </w:pPr>
      <w:r>
        <w:t xml:space="preserve">Collaborated with international artists such as Italian pianist Marco Vincenzi and French violinist Élodie Moreau.</w:t>
      </w:r>
    </w:p>
    <w:bookmarkEnd w:id="27"/>
    <w:bookmarkEnd w:id="28"/>
    <w:bookmarkStart w:id="29" w:name="skills"/>
    <w:p>
      <w:pPr>
        <w:pStyle w:val="Heading2"/>
      </w:pPr>
      <w:r>
        <w:t xml:space="preserve">Skills</w:t>
      </w:r>
    </w:p>
    <w:p>
      <w:pPr>
        <w:numPr>
          <w:ilvl w:val="0"/>
          <w:numId w:val="1007"/>
        </w:numPr>
        <w:pStyle w:val="Compact"/>
      </w:pPr>
      <w:r>
        <w:rPr>
          <w:bCs/>
          <w:b/>
        </w:rPr>
        <w:t xml:space="preserve">Musical Expertise:</w:t>
      </w:r>
      <w:r>
        <w:t xml:space="preserve"> </w:t>
      </w:r>
      <w:r>
        <w:t xml:space="preserve">Proficient in classical, jazz, and folk music; skilled in violin, piano, and composition.</w:t>
      </w:r>
    </w:p>
    <w:p>
      <w:pPr>
        <w:numPr>
          <w:ilvl w:val="0"/>
          <w:numId w:val="1007"/>
        </w:numPr>
        <w:pStyle w:val="Compact"/>
      </w:pPr>
      <w:r>
        <w:rPr>
          <w:bCs/>
          <w:b/>
        </w:rPr>
        <w:t xml:space="preserve">Cultural Knowledge:</w:t>
      </w:r>
      <w:r>
        <w:t xml:space="preserve"> </w:t>
      </w:r>
      <w:r>
        <w:t xml:space="preserve">Deep understanding of Russian musical traditions and contemporary trends in Moscow.</w:t>
      </w:r>
    </w:p>
    <w:p>
      <w:pPr>
        <w:numPr>
          <w:ilvl w:val="0"/>
          <w:numId w:val="1007"/>
        </w:numPr>
        <w:pStyle w:val="Compact"/>
      </w:pPr>
      <w:r>
        <w:rPr>
          <w:bCs/>
          <w:b/>
        </w:rPr>
        <w:t xml:space="preserve">Performance:</w:t>
      </w:r>
      <w:r>
        <w:t xml:space="preserve"> </w:t>
      </w:r>
      <w:r>
        <w:t xml:space="preserve">Extensive experience performing at major venues across Russia Moscow.</w:t>
      </w:r>
    </w:p>
    <w:p>
      <w:pPr>
        <w:numPr>
          <w:ilvl w:val="0"/>
          <w:numId w:val="1007"/>
        </w:numPr>
        <w:pStyle w:val="Compact"/>
      </w:pPr>
      <w:r>
        <w:rPr>
          <w:bCs/>
          <w:b/>
        </w:rPr>
        <w:t xml:space="preserve">Educational:</w:t>
      </w:r>
      <w:r>
        <w:t xml:space="preserve"> </w:t>
      </w:r>
      <w:r>
        <w:t xml:space="preserve">Strong ability to teach and mentor students of all ages and skill levels.</w:t>
      </w:r>
    </w:p>
    <w:p>
      <w:pPr>
        <w:numPr>
          <w:ilvl w:val="0"/>
          <w:numId w:val="1007"/>
        </w:numPr>
        <w:pStyle w:val="Compact"/>
      </w:pPr>
      <w:r>
        <w:rPr>
          <w:bCs/>
          <w:b/>
        </w:rPr>
        <w:t xml:space="preserve">Languages:</w:t>
      </w:r>
      <w:r>
        <w:t xml:space="preserve"> </w:t>
      </w:r>
      <w:r>
        <w:t xml:space="preserve">Fluent in Russian and English; basic knowledge of French and Italian.</w:t>
      </w:r>
    </w:p>
    <w:bookmarkEnd w:id="29"/>
    <w:bookmarkStart w:id="30" w:name="certifications-awards"/>
    <w:p>
      <w:pPr>
        <w:pStyle w:val="Heading2"/>
      </w:pPr>
      <w:r>
        <w:t xml:space="preserve">Certifications &amp; Awards</w:t>
      </w:r>
    </w:p>
    <w:p>
      <w:pPr>
        <w:numPr>
          <w:ilvl w:val="0"/>
          <w:numId w:val="1008"/>
        </w:numPr>
        <w:pStyle w:val="Compact"/>
      </w:pPr>
      <w:r>
        <w:rPr>
          <w:bCs/>
          <w:b/>
        </w:rPr>
        <w:t xml:space="preserve">International Competition of Young Musicians (Moscow, 2013)</w:t>
      </w:r>
    </w:p>
    <w:p>
      <w:pPr>
        <w:numPr>
          <w:ilvl w:val="0"/>
          <w:numId w:val="1000"/>
        </w:numPr>
        <w:pStyle w:val="Compact"/>
      </w:pPr>
      <w:r>
        <w:t xml:space="preserve">- Winner, Best Violinist.</w:t>
      </w:r>
    </w:p>
    <w:p>
      <w:pPr>
        <w:numPr>
          <w:ilvl w:val="0"/>
          <w:numId w:val="1008"/>
        </w:numPr>
        <w:pStyle w:val="Compact"/>
      </w:pPr>
      <w:r>
        <w:rPr>
          <w:bCs/>
          <w:b/>
        </w:rPr>
        <w:t xml:space="preserve">Russian Ministry of Culture Grant (2018)</w:t>
      </w:r>
      <w:r>
        <w:t xml:space="preserve"> </w:t>
      </w:r>
      <w:r>
        <w:t xml:space="preserve">- Funded a project to revive lost folk music traditions in Siberia.</w:t>
      </w:r>
    </w:p>
    <w:p>
      <w:pPr>
        <w:numPr>
          <w:ilvl w:val="0"/>
          <w:numId w:val="1008"/>
        </w:numPr>
        <w:pStyle w:val="Compact"/>
      </w:pPr>
      <w:r>
        <w:rPr>
          <w:bCs/>
          <w:b/>
        </w:rPr>
        <w:t xml:space="preserve">Certification in Music Theory (Moscow Conservatory, 2016)</w:t>
      </w:r>
    </w:p>
    <w:p>
      <w:pPr>
        <w:numPr>
          <w:ilvl w:val="0"/>
          <w:numId w:val="1000"/>
        </w:numPr>
        <w:pStyle w:val="Compact"/>
      </w:pPr>
      <w:r>
        <w:t xml:space="preserve">- Advanced level in harmonic and orchestral analysis.</w:t>
      </w:r>
    </w:p>
    <w:p>
      <w:pPr>
        <w:numPr>
          <w:ilvl w:val="0"/>
          <w:numId w:val="1008"/>
        </w:numPr>
        <w:pStyle w:val="Compact"/>
      </w:pPr>
      <w:r>
        <w:rPr>
          <w:bCs/>
          <w:b/>
        </w:rPr>
        <w:t xml:space="preserve">Professional Teaching Certification (Russian Federation, 2015)</w:t>
      </w:r>
    </w:p>
    <w:p>
      <w:pPr>
        <w:numPr>
          <w:ilvl w:val="0"/>
          <w:numId w:val="1000"/>
        </w:numPr>
        <w:pStyle w:val="Compact"/>
      </w:pPr>
      <w:r>
        <w:t xml:space="preserve">- Approved by the Moscow Department of Education.</w:t>
      </w:r>
    </w:p>
    <w:bookmarkEnd w:id="30"/>
    <w:bookmarkStart w:id="31" w:name="languages"/>
    <w:p>
      <w:pPr>
        <w:pStyle w:val="Heading2"/>
      </w:pPr>
      <w:r>
        <w:t xml:space="preserve">Languages</w:t>
      </w:r>
    </w:p>
    <w:p>
      <w:pPr>
        <w:numPr>
          <w:ilvl w:val="0"/>
          <w:numId w:val="1009"/>
        </w:numPr>
        <w:pStyle w:val="Compact"/>
      </w:pPr>
      <w:r>
        <w:t xml:space="preserve">Russian (Native)</w:t>
      </w:r>
    </w:p>
    <w:p>
      <w:pPr>
        <w:numPr>
          <w:ilvl w:val="0"/>
          <w:numId w:val="1009"/>
        </w:numPr>
        <w:pStyle w:val="Compact"/>
      </w:pPr>
      <w:r>
        <w:t xml:space="preserve">English (Fluent)</w:t>
      </w:r>
    </w:p>
    <w:p>
      <w:pPr>
        <w:numPr>
          <w:ilvl w:val="0"/>
          <w:numId w:val="1009"/>
        </w:numPr>
        <w:pStyle w:val="Compact"/>
      </w:pPr>
      <w:r>
        <w:t xml:space="preserve">French (Basic)</w:t>
      </w:r>
    </w:p>
    <w:p>
      <w:pPr>
        <w:numPr>
          <w:ilvl w:val="0"/>
          <w:numId w:val="1009"/>
        </w:numPr>
        <w:pStyle w:val="Compact"/>
      </w:pPr>
      <w:r>
        <w:t xml:space="preserve">Italian (Basic)</w:t>
      </w:r>
    </w:p>
    <w:bookmarkEnd w:id="31"/>
    <w:bookmarkStart w:id="32" w:name="references"/>
    <w:p>
      <w:pPr>
        <w:pStyle w:val="Heading2"/>
      </w:pPr>
      <w:r>
        <w:t xml:space="preserve">References</w:t>
      </w:r>
    </w:p>
    <w:p>
      <w:pPr>
        <w:pStyle w:val="FirstParagraph"/>
      </w:pPr>
      <w:r>
        <w:t xml:space="preserve">Available upon request. References include Maestro Vladimir Spivakov (Tchaikovsky Conservatory), Valery Gergiev (Moscow State Symphony Orchestra), and Elena Ivanova (Music Education Director, Moscow).</w:t>
      </w:r>
    </w:p>
    <w:bookmarkEnd w:id="32"/>
    <w:p>
      <w:pPr>
        <w:pStyle w:val="BodyText"/>
      </w:pPr>
      <w:r>
        <w:t xml:space="preserve">© 2023 Anna Petrova. All rights reserved. Resume tailored for opportunities in Russia Moscow.</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Musician in Russia Moscow</dc:title>
  <dc:creator/>
  <dc:language>en</dc:language>
  <cp:keywords/>
  <dcterms:created xsi:type="dcterms:W3CDTF">2026-07-23T13:26:07Z</dcterms:created>
  <dcterms:modified xsi:type="dcterms:W3CDTF">2026-07-23T13:26:07Z</dcterms:modified>
</cp:coreProperties>
</file>

<file path=docProps/custom.xml><?xml version="1.0" encoding="utf-8"?>
<Properties xmlns="http://schemas.openxmlformats.org/officeDocument/2006/custom-properties" xmlns:vt="http://schemas.openxmlformats.org/officeDocument/2006/docPropsVTypes"/>
</file>