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40" w:name="X67b6aeec9401f8238c391813dd4c09ea9e99e3f"/>
    <w:p>
      <w:pPr>
        <w:pStyle w:val="Heading1"/>
      </w:pPr>
      <w:r>
        <w:t xml:space="preserve">MUSICIAN RESUME: UNITED KINGDOM BIRMINGHAM</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Location:</w:t>
      </w:r>
      <w:r>
        <w:t xml:space="preserve"> </w:t>
      </w:r>
      <w:r>
        <w:t xml:space="preserve">Birmingham, United Kingdom</w:t>
      </w:r>
    </w:p>
    <w:bookmarkEnd w:id="20"/>
    <w:bookmarkEnd w:id="21"/>
    <w:bookmarkStart w:id="22" w:name="professional-summary"/>
    <w:p>
      <w:pPr>
        <w:pStyle w:val="Heading2"/>
      </w:pPr>
      <w:r>
        <w:t xml:space="preserve">Professional Summary</w:t>
      </w:r>
    </w:p>
    <w:p>
      <w:pPr>
        <w:pStyle w:val="FirstParagraph"/>
      </w:pPr>
      <w:r>
        <w:t xml:space="preserve">A dedicated and versatile Musician based in the vibrant cultural hub of Birmingham, United Kingdom. With over [X years] of experience in live performance, composition, and music production, I bring a deep passion for creating and sharing music that resonates with diverse audiences. My career as a Musician in United Kingdom Birmingham has been shaped by collaborations with local artists, participation in iconic festivals like the Birmingham International Jazz Festival, and a commitment to pushing creative boundaries. This resume highlights my journey as a Musician in the UK, emphasizing my expertise in [specific genre or instrument], community engagement, and contributions to the thriving music scene of Birmingham.</w:t>
      </w:r>
    </w:p>
    <w:bookmarkEnd w:id="22"/>
    <w:bookmarkStart w:id="25" w:name="education"/>
    <w:p>
      <w:pPr>
        <w:pStyle w:val="Heading2"/>
      </w:pPr>
      <w:r>
        <w:t xml:space="preserve">Education</w:t>
      </w:r>
    </w:p>
    <w:bookmarkStart w:id="23" w:name="birmingham-conservatoire"/>
    <w:p>
      <w:pPr>
        <w:pStyle w:val="Heading3"/>
      </w:pPr>
      <w:r>
        <w:t xml:space="preserve">Birmingham Conservatoire</w:t>
      </w:r>
    </w:p>
    <w:p>
      <w:pPr>
        <w:pStyle w:val="FirstParagraph"/>
      </w:pPr>
      <w:r>
        <w:rPr>
          <w:bCs/>
          <w:b/>
        </w:rPr>
        <w:t xml:space="preserve">Bachelor of Music (Hons)</w:t>
      </w:r>
      <w:r>
        <w:t xml:space="preserve"> </w:t>
      </w:r>
      <w:r>
        <w:t xml:space="preserve">| [Year – Year]</w:t>
      </w:r>
    </w:p>
    <w:p>
      <w:pPr>
        <w:numPr>
          <w:ilvl w:val="0"/>
          <w:numId w:val="1001"/>
        </w:numPr>
        <w:pStyle w:val="Compact"/>
      </w:pPr>
      <w:r>
        <w:t xml:space="preserve">Specialized in [specific instrument or field, e.g., Classical Guitar]</w:t>
      </w:r>
    </w:p>
    <w:p>
      <w:pPr>
        <w:numPr>
          <w:ilvl w:val="0"/>
          <w:numId w:val="1001"/>
        </w:numPr>
        <w:pStyle w:val="Compact"/>
      </w:pPr>
      <w:r>
        <w:t xml:space="preserve">Graduated with First Class Honours</w:t>
      </w:r>
    </w:p>
    <w:p>
      <w:pPr>
        <w:numPr>
          <w:ilvl w:val="0"/>
          <w:numId w:val="1001"/>
        </w:numPr>
        <w:pStyle w:val="Compact"/>
      </w:pPr>
      <w:r>
        <w:t xml:space="preserve">Participated in the Birmingham Conservatoire Ensemble, performing at local venues and national events</w:t>
      </w:r>
    </w:p>
    <w:bookmarkEnd w:id="23"/>
    <w:bookmarkStart w:id="24" w:name="award-winning-music-school-birmingham"/>
    <w:p>
      <w:pPr>
        <w:pStyle w:val="Heading3"/>
      </w:pPr>
      <w:r>
        <w:t xml:space="preserve">Award-Winning Music School (Birmingham)</w:t>
      </w:r>
    </w:p>
    <w:p>
      <w:pPr>
        <w:pStyle w:val="FirstParagraph"/>
      </w:pPr>
      <w:r>
        <w:rPr>
          <w:bCs/>
          <w:b/>
        </w:rPr>
        <w:t xml:space="preserve">Advanced Diploma in Music Performance</w:t>
      </w:r>
      <w:r>
        <w:t xml:space="preserve"> </w:t>
      </w:r>
      <w:r>
        <w:t xml:space="preserve">| [Year – Year]</w:t>
      </w:r>
    </w:p>
    <w:p>
      <w:pPr>
        <w:numPr>
          <w:ilvl w:val="0"/>
          <w:numId w:val="1002"/>
        </w:numPr>
        <w:pStyle w:val="Compact"/>
      </w:pPr>
      <w:r>
        <w:t xml:space="preserve">Developed technical proficiency and stage presence through rigorous training</w:t>
      </w:r>
    </w:p>
    <w:p>
      <w:pPr>
        <w:numPr>
          <w:ilvl w:val="0"/>
          <w:numId w:val="1002"/>
        </w:numPr>
        <w:pStyle w:val="Compact"/>
      </w:pPr>
      <w:r>
        <w:t xml:space="preserve">Received the "Best Performance Award" for a solo recital at the Birmingham City Centre Theatre</w:t>
      </w:r>
    </w:p>
    <w:bookmarkEnd w:id="24"/>
    <w:bookmarkEnd w:id="25"/>
    <w:bookmarkStart w:id="30" w:name="experience"/>
    <w:bookmarkStart w:id="29" w:name="professional-experience"/>
    <w:p>
      <w:pPr>
        <w:pStyle w:val="Heading2"/>
      </w:pPr>
      <w:r>
        <w:t xml:space="preserve">Professional Experience</w:t>
      </w:r>
    </w:p>
    <w:bookmarkStart w:id="26" w:name="Xc73b6bd297812981f8d77cf898b110009f4e684"/>
    <w:p>
      <w:pPr>
        <w:pStyle w:val="Heading3"/>
      </w:pPr>
      <w:r>
        <w:t xml:space="preserve">The Birmingham Brass Collective – Principal Trumpet Player</w:t>
      </w:r>
    </w:p>
    <w:p>
      <w:pPr>
        <w:pStyle w:val="FirstParagraph"/>
      </w:pPr>
      <w:r>
        <w:rPr>
          <w:bCs/>
          <w:b/>
        </w:rPr>
        <w:t xml:space="preserve">[Year – Year]</w:t>
      </w:r>
    </w:p>
    <w:p>
      <w:pPr>
        <w:numPr>
          <w:ilvl w:val="0"/>
          <w:numId w:val="1003"/>
        </w:numPr>
        <w:pStyle w:val="Compact"/>
      </w:pPr>
      <w:r>
        <w:t xml:space="preserve">Played lead trumpet in over 50 live performances, including the annual Birmingham Jazz Festival and charity concerts at Symphony Hall.</w:t>
      </w:r>
    </w:p>
    <w:p>
      <w:pPr>
        <w:numPr>
          <w:ilvl w:val="0"/>
          <w:numId w:val="1003"/>
        </w:numPr>
        <w:pStyle w:val="Compact"/>
      </w:pPr>
      <w:r>
        <w:t xml:space="preserve">Collaborated with internationally acclaimed composers to arrange and perform contemporary brass music.</w:t>
      </w:r>
    </w:p>
    <w:p>
      <w:pPr>
        <w:numPr>
          <w:ilvl w:val="0"/>
          <w:numId w:val="1003"/>
        </w:numPr>
        <w:pStyle w:val="Compact"/>
      </w:pPr>
      <w:r>
        <w:t xml:space="preserve">Mentored young musicians through the "Birmingham Youth Brass Academy," fostering a new generation of talent in United Kingdom Birmingham.</w:t>
      </w:r>
    </w:p>
    <w:bookmarkEnd w:id="26"/>
    <w:bookmarkStart w:id="27" w:name="freelance-musician-session-artist"/>
    <w:p>
      <w:pPr>
        <w:pStyle w:val="Heading3"/>
      </w:pPr>
      <w:r>
        <w:t xml:space="preserve">Freelance Musician &amp; Session Artist</w:t>
      </w:r>
    </w:p>
    <w:p>
      <w:pPr>
        <w:pStyle w:val="FirstParagraph"/>
      </w:pPr>
      <w:r>
        <w:rPr>
          <w:bCs/>
          <w:b/>
        </w:rPr>
        <w:t xml:space="preserve">[Year – Year]</w:t>
      </w:r>
    </w:p>
    <w:p>
      <w:pPr>
        <w:numPr>
          <w:ilvl w:val="0"/>
          <w:numId w:val="1004"/>
        </w:numPr>
        <w:pStyle w:val="Compact"/>
      </w:pPr>
      <w:r>
        <w:t xml:space="preserve">Provided live and studio sessions for local artists, contributing to albums released on independent labels across the United Kingdom.</w:t>
      </w:r>
    </w:p>
    <w:p>
      <w:pPr>
        <w:numPr>
          <w:ilvl w:val="0"/>
          <w:numId w:val="1004"/>
        </w:numPr>
        <w:pStyle w:val="Compact"/>
      </w:pPr>
      <w:r>
        <w:t xml:space="preserve">Supported renowned bands such as [Band Name] during their UK tour, performing at venues like The O2 Academy Birmingham.</w:t>
      </w:r>
    </w:p>
    <w:p>
      <w:pPr>
        <w:numPr>
          <w:ilvl w:val="0"/>
          <w:numId w:val="1004"/>
        </w:numPr>
        <w:pStyle w:val="Compact"/>
      </w:pPr>
      <w:r>
        <w:t xml:space="preserve">Specialized in [specific genre or style], blending traditional techniques with modern production methods.</w:t>
      </w:r>
    </w:p>
    <w:bookmarkEnd w:id="27"/>
    <w:bookmarkStart w:id="28" w:name="birmingham-music-hub-music-educator"/>
    <w:p>
      <w:pPr>
        <w:pStyle w:val="Heading3"/>
      </w:pPr>
      <w:r>
        <w:t xml:space="preserve">Birmingham Music Hub – Music Educator</w:t>
      </w:r>
    </w:p>
    <w:p>
      <w:pPr>
        <w:pStyle w:val="FirstParagraph"/>
      </w:pPr>
      <w:r>
        <w:rPr>
          <w:bCs/>
          <w:b/>
        </w:rPr>
        <w:t xml:space="preserve">[Year – Year]</w:t>
      </w:r>
    </w:p>
    <w:p>
      <w:pPr>
        <w:numPr>
          <w:ilvl w:val="0"/>
          <w:numId w:val="1005"/>
        </w:numPr>
        <w:pStyle w:val="Compact"/>
      </w:pPr>
      <w:r>
        <w:t xml:space="preserve">Taught group and private lessons to students aged 5–18, focusing on [instrument/genre] and music theory.</w:t>
      </w:r>
    </w:p>
    <w:p>
      <w:pPr>
        <w:numPr>
          <w:ilvl w:val="0"/>
          <w:numId w:val="1005"/>
        </w:numPr>
        <w:pStyle w:val="Compact"/>
      </w:pPr>
      <w:r>
        <w:t xml:space="preserve">Developed curriculum for the "Birmingham Music Innovation Program," which received funding from the UK Department for Education.</w:t>
      </w:r>
    </w:p>
    <w:p>
      <w:pPr>
        <w:numPr>
          <w:ilvl w:val="0"/>
          <w:numId w:val="1005"/>
        </w:numPr>
        <w:pStyle w:val="Compact"/>
      </w:pPr>
      <w:r>
        <w:t xml:space="preserve">Organized free workshops in underserved communities, promoting access to music education in United Kingdom Birmingham.</w:t>
      </w:r>
    </w:p>
    <w:bookmarkEnd w:id="28"/>
    <w:bookmarkEnd w:id="29"/>
    <w:bookmarkEnd w:id="30"/>
    <w:bookmarkStart w:id="31" w:name="skills"/>
    <w:p>
      <w:pPr>
        <w:pStyle w:val="Heading2"/>
      </w:pPr>
      <w:r>
        <w:t xml:space="preserve">Skills</w:t>
      </w:r>
    </w:p>
    <w:p>
      <w:pPr>
        <w:numPr>
          <w:ilvl w:val="0"/>
          <w:numId w:val="1006"/>
        </w:numPr>
        <w:pStyle w:val="Compact"/>
      </w:pPr>
      <w:r>
        <w:rPr>
          <w:bCs/>
          <w:b/>
        </w:rPr>
        <w:t xml:space="preserve">Instruments:</w:t>
      </w:r>
      <w:r>
        <w:t xml:space="preserve"> </w:t>
      </w:r>
      <w:r>
        <w:t xml:space="preserve">[List instruments, e.g., Piano, Violin, Drum Kit]</w:t>
      </w:r>
    </w:p>
    <w:p>
      <w:pPr>
        <w:numPr>
          <w:ilvl w:val="0"/>
          <w:numId w:val="1006"/>
        </w:numPr>
        <w:pStyle w:val="Compact"/>
      </w:pPr>
      <w:r>
        <w:rPr>
          <w:bCs/>
          <w:b/>
        </w:rPr>
        <w:t xml:space="preserve">Genres:</w:t>
      </w:r>
      <w:r>
        <w:t xml:space="preserve"> </w:t>
      </w:r>
      <w:r>
        <w:t xml:space="preserve">[e.g., Jazz, Classical, Rock, Electronic]</w:t>
      </w:r>
    </w:p>
    <w:p>
      <w:pPr>
        <w:numPr>
          <w:ilvl w:val="0"/>
          <w:numId w:val="1006"/>
        </w:numPr>
        <w:pStyle w:val="Compact"/>
      </w:pPr>
      <w:r>
        <w:rPr>
          <w:bCs/>
          <w:b/>
        </w:rPr>
        <w:t xml:space="preserve">Software:</w:t>
      </w:r>
      <w:r>
        <w:t xml:space="preserve"> </w:t>
      </w:r>
      <w:r>
        <w:t xml:space="preserve">Adobe Audition, Logic Pro X, Ableton Live</w:t>
      </w:r>
    </w:p>
    <w:p>
      <w:pPr>
        <w:numPr>
          <w:ilvl w:val="0"/>
          <w:numId w:val="1006"/>
        </w:numPr>
        <w:pStyle w:val="Compact"/>
      </w:pPr>
      <w:r>
        <w:rPr>
          <w:bCs/>
          <w:b/>
        </w:rPr>
        <w:t xml:space="preserve">Languages:</w:t>
      </w:r>
      <w:r>
        <w:t xml:space="preserve"> </w:t>
      </w:r>
      <w:r>
        <w:t xml:space="preserve">English (fluent), [other languages if applicable]</w:t>
      </w:r>
    </w:p>
    <w:p>
      <w:pPr>
        <w:numPr>
          <w:ilvl w:val="0"/>
          <w:numId w:val="1006"/>
        </w:numPr>
        <w:pStyle w:val="Compact"/>
      </w:pPr>
      <w:r>
        <w:rPr>
          <w:bCs/>
          <w:b/>
        </w:rPr>
        <w:t xml:space="preserve">Performance:</w:t>
      </w:r>
      <w:r>
        <w:t xml:space="preserve"> </w:t>
      </w:r>
      <w:r>
        <w:t xml:space="preserve">Stage management, live sound engineering, crowd engagement</w:t>
      </w:r>
    </w:p>
    <w:bookmarkEnd w:id="31"/>
    <w:bookmarkStart w:id="36" w:name="projects-and-collaborations"/>
    <w:bookmarkStart w:id="35" w:name="projects-collaborations"/>
    <w:p>
      <w:pPr>
        <w:pStyle w:val="Heading2"/>
      </w:pPr>
      <w:r>
        <w:t xml:space="preserve">Projects &amp; Collaborations</w:t>
      </w:r>
    </w:p>
    <w:bookmarkStart w:id="32" w:name="X0c1bfb902707d194c13fd339c1f4689e261ad71"/>
    <w:p>
      <w:pPr>
        <w:pStyle w:val="Heading3"/>
      </w:pPr>
      <w:r>
        <w:t xml:space="preserve">"Birmingham Soundscape" – Community Music Initiative (2021)</w:t>
      </w:r>
    </w:p>
    <w:p>
      <w:pPr>
        <w:pStyle w:val="FirstParagraph"/>
      </w:pPr>
      <w:r>
        <w:t xml:space="preserve">Directed a project to create an audio archive of Birmingham’s street music, collaborating with local artists and historians. The initiative was featured in the BBC Midlands Today and received a grant from Arts Council England.</w:t>
      </w:r>
    </w:p>
    <w:bookmarkEnd w:id="32"/>
    <w:bookmarkStart w:id="33" w:name="Xad16dee9078fe0a29c4199649fcb7ff7e5bc62d"/>
    <w:p>
      <w:pPr>
        <w:pStyle w:val="Heading3"/>
      </w:pPr>
      <w:r>
        <w:t xml:space="preserve">"United Kingdom Birmingham Jazz Series" – 2020–2023</w:t>
      </w:r>
    </w:p>
    <w:p>
      <w:pPr>
        <w:pStyle w:val="FirstParagraph"/>
      </w:pPr>
      <w:r>
        <w:t xml:space="preserve">Regular performer at the Birmingham Jazz Club, contributing to monthly showcases that attracted international jazz enthusiasts. Led a weekly improvisation workshop for emerging musicians.</w:t>
      </w:r>
    </w:p>
    <w:bookmarkEnd w:id="33"/>
    <w:bookmarkStart w:id="34" w:name="X26c508e9e7bff05f16f7c9e9bd8dfc721343a47"/>
    <w:p>
      <w:pPr>
        <w:pStyle w:val="Heading3"/>
      </w:pPr>
      <w:r>
        <w:t xml:space="preserve">Album Release: "Urban Echoes" (Independent Label)</w:t>
      </w:r>
    </w:p>
    <w:p>
      <w:pPr>
        <w:pStyle w:val="FirstParagraph"/>
      </w:pPr>
      <w:r>
        <w:t xml:space="preserve">Co-produced and performed on this album, which blends electronic beats with traditional Birmingham folk influences. Available on all major streaming platforms and received praise from The Guardian’s music section.</w:t>
      </w:r>
    </w:p>
    <w:bookmarkEnd w:id="34"/>
    <w:bookmarkEnd w:id="35"/>
    <w:bookmarkEnd w:id="36"/>
    <w:bookmarkStart w:id="38" w:name="awards-and-recognitions"/>
    <w:bookmarkStart w:id="37" w:name="awards-recognitions"/>
    <w:p>
      <w:pPr>
        <w:pStyle w:val="Heading2"/>
      </w:pPr>
      <w:r>
        <w:t xml:space="preserve">Awards &amp; Recognitions</w:t>
      </w:r>
    </w:p>
    <w:p>
      <w:pPr>
        <w:numPr>
          <w:ilvl w:val="0"/>
          <w:numId w:val="1007"/>
        </w:numPr>
        <w:pStyle w:val="Compact"/>
      </w:pPr>
      <w:r>
        <w:rPr>
          <w:bCs/>
          <w:b/>
        </w:rPr>
        <w:t xml:space="preserve">Best Emerging Musician – Birmingham Arts Awards (2019)</w:t>
      </w:r>
    </w:p>
    <w:p>
      <w:pPr>
        <w:numPr>
          <w:ilvl w:val="0"/>
          <w:numId w:val="1007"/>
        </w:numPr>
        <w:pStyle w:val="Compact"/>
      </w:pPr>
      <w:r>
        <w:rPr>
          <w:bCs/>
          <w:b/>
        </w:rPr>
        <w:t xml:space="preserve">Music Innovation Grant – Arts Council England (2020)</w:t>
      </w:r>
    </w:p>
    <w:p>
      <w:pPr>
        <w:numPr>
          <w:ilvl w:val="0"/>
          <w:numId w:val="1007"/>
        </w:numPr>
        <w:pStyle w:val="Compact"/>
      </w:pPr>
      <w:r>
        <w:rPr>
          <w:bCs/>
          <w:b/>
        </w:rPr>
        <w:t xml:space="preserve">Outstanding Contribution to Music Education – Birmingham City Council (2021)</w:t>
      </w:r>
    </w:p>
    <w:p>
      <w:pPr>
        <w:numPr>
          <w:ilvl w:val="0"/>
          <w:numId w:val="1007"/>
        </w:numPr>
        <w:pStyle w:val="Compact"/>
      </w:pPr>
      <w:r>
        <w:rPr>
          <w:bCs/>
          <w:b/>
        </w:rPr>
        <w:t xml:space="preserve">Nominated for Best Jazz Performance at the UK Music Awards (2023)</w:t>
      </w:r>
    </w:p>
    <w:bookmarkEnd w:id="37"/>
    <w:bookmarkEnd w:id="38"/>
    <w:bookmarkStart w:id="3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Birmingham Music Society, supporting local causes through charity concerts and outreach programs.</w:t>
      </w:r>
    </w:p>
    <w:p>
      <w:pPr>
        <w:pStyle w:val="BodyText"/>
      </w:pPr>
      <w:r>
        <w:rPr>
          <w:bCs/>
          <w:b/>
        </w:rPr>
        <w:t xml:space="preserve">Certifications:</w:t>
      </w:r>
      <w:r>
        <w:t xml:space="preserve"> </w:t>
      </w:r>
      <w:r>
        <w:t xml:space="preserve">ABRSM Grade 8 in [Instrument], Music Production Certification from The London College of Music.</w:t>
      </w:r>
    </w:p>
    <w:p>
      <w:pPr>
        <w:pStyle w:val="BodyText"/>
      </w:pPr>
      <w:r>
        <w:rPr>
          <w:bCs/>
          <w:b/>
        </w:rPr>
        <w:t xml:space="preserve">Volunteer Work:</w:t>
      </w:r>
      <w:r>
        <w:t xml:space="preserve"> </w:t>
      </w:r>
      <w:r>
        <w:t xml:space="preserve">Regular contributor to the "Music for All" initiative, providing free lessons to underprivileged youth in United Kingdom Birmingham.</w:t>
      </w:r>
    </w:p>
    <w:bookmarkEnd w:id="39"/>
    <w:p>
      <w:pPr>
        <w:pStyle w:val="BodyText"/>
      </w:pPr>
      <w:r>
        <w:t xml:space="preserve">This resume is tailored for a Musician in the United Kingdom Birmingham, highlighting expertise, achievements, and dedication to the local and national music scene. It aligns with industry standards while emphasizing unique contributions to music education and performance.</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Resume - United Kingdom Birmingham</dc:title>
  <dc:creator/>
  <dc:language>en</dc:language>
  <cp:keywords/>
  <dcterms:created xsi:type="dcterms:W3CDTF">2026-07-23T14:12:58Z</dcterms:created>
  <dcterms:modified xsi:type="dcterms:W3CDTF">2026-07-23T14:12:58Z</dcterms:modified>
</cp:coreProperties>
</file>

<file path=docProps/custom.xml><?xml version="1.0" encoding="utf-8"?>
<Properties xmlns="http://schemas.openxmlformats.org/officeDocument/2006/custom-properties" xmlns:vt="http://schemas.openxmlformats.org/officeDocument/2006/docPropsVTypes"/>
</file>