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w:t>
      </w:r>
      <w:r>
        <w:t xml:space="preserve"> </w:t>
      </w:r>
      <w:r>
        <w:t xml:space="preserve">United</w:t>
      </w:r>
      <w:r>
        <w:t xml:space="preserve"> </w:t>
      </w:r>
      <w:r>
        <w:t xml:space="preserve">Kingdom</w:t>
      </w:r>
      <w:r>
        <w:t xml:space="preserve"> </w:t>
      </w:r>
      <w:r>
        <w:t xml:space="preserve">London</w:t>
      </w:r>
    </w:p>
    <w:bookmarkStart w:id="29" w:name="resume"/>
    <w:p>
      <w:pPr>
        <w:pStyle w:val="Heading1"/>
      </w:pPr>
      <w:r>
        <w:t xml:space="preserve">Resume</w:t>
      </w:r>
    </w:p>
    <w:bookmarkStart w:id="28" w:name="musician-united-kingdom-london"/>
    <w:p>
      <w:pPr>
        <w:pStyle w:val="Heading2"/>
      </w:pPr>
      <w:r>
        <w:t xml:space="preserve">Musician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 Carter</w:t>
      </w:r>
    </w:p>
    <w:p>
      <w:pPr>
        <w:pStyle w:val="BodyText"/>
      </w:pPr>
      <w:r>
        <w:rPr>
          <w:bCs/>
          <w:b/>
        </w:rPr>
        <w:t xml:space="preserve">Contact:</w:t>
      </w:r>
      <w:r>
        <w:t xml:space="preserve"> </w:t>
      </w:r>
      <w:r>
        <w:t xml:space="preserve">+44 7700 900123 | alex.carter.musician@gmail.com</w:t>
      </w:r>
    </w:p>
    <w:p>
      <w:pPr>
        <w:pStyle w:val="BodyText"/>
      </w:pPr>
      <w:r>
        <w:rPr>
          <w:bCs/>
          <w:b/>
        </w:rPr>
        <w:t xml:space="preserve">Location:</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skilled and passionate musician based in the vibrant heart of the United Kingdom London, with over a decade of experience in live performances, music production, and collaborative projects. A versatile artist specializing in acoustic guitar, piano, and vocal composition, dedicated to creating impactful music that resonates with diverse audiences across London’s dynamic cultural landscape. Committed to fostering creativity within the UK music scene while continuously refining technical expertise and artistic expression.</w:t>
      </w:r>
    </w:p>
    <w:bookmarkEnd w:id="21"/>
    <w:bookmarkStart w:id="22" w:name="education-training"/>
    <w:p>
      <w:pPr>
        <w:pStyle w:val="Heading3"/>
      </w:pPr>
      <w:r>
        <w:t xml:space="preserve">Education &amp; Training</w:t>
      </w:r>
    </w:p>
    <w:p>
      <w:pPr>
        <w:pStyle w:val="FirstParagraph"/>
      </w:pPr>
      <w:r>
        <w:rPr>
          <w:bCs/>
          <w:b/>
        </w:rPr>
        <w:t xml:space="preserve">University of London – Royal Academy of Music</w:t>
      </w:r>
    </w:p>
    <w:p>
      <w:pPr>
        <w:pStyle w:val="BodyText"/>
      </w:pPr>
      <w:r>
        <w:t xml:space="preserve">Bachelor of Arts in Music Performance | 2012–2015</w:t>
      </w:r>
    </w:p>
    <w:p>
      <w:pPr>
        <w:numPr>
          <w:ilvl w:val="0"/>
          <w:numId w:val="1001"/>
        </w:numPr>
        <w:pStyle w:val="Compact"/>
      </w:pPr>
      <w:r>
        <w:t xml:space="preserve">Graduated with honors, specializing in classical and contemporary music genres.</w:t>
      </w:r>
    </w:p>
    <w:p>
      <w:pPr>
        <w:numPr>
          <w:ilvl w:val="0"/>
          <w:numId w:val="1001"/>
        </w:numPr>
        <w:pStyle w:val="Compact"/>
      </w:pPr>
      <w:r>
        <w:t xml:space="preserve">Participated in over 50 live performances across London venues, including the Barbican Centre and Cadogan Hall.</w:t>
      </w:r>
    </w:p>
    <w:p>
      <w:pPr>
        <w:numPr>
          <w:ilvl w:val="0"/>
          <w:numId w:val="1001"/>
        </w:numPr>
        <w:pStyle w:val="Compact"/>
      </w:pPr>
      <w:r>
        <w:t xml:space="preserve">Completed a year-long internship with the London Philharmonic Orchestra, gaining hands-on experience in orchestral arrangements and stage production.</w:t>
      </w:r>
    </w:p>
    <w:p>
      <w:pPr>
        <w:pStyle w:val="FirstParagraph"/>
      </w:pPr>
      <w:r>
        <w:rPr>
          <w:bCs/>
          <w:b/>
        </w:rPr>
        <w:t xml:space="preserve">ABRSM (Associated Board of the Royal Schools of Music)</w:t>
      </w:r>
    </w:p>
    <w:p>
      <w:pPr>
        <w:pStyle w:val="BodyText"/>
      </w:pPr>
      <w:r>
        <w:t xml:space="preserve">Grade 8 in Piano | 2011</w:t>
      </w:r>
    </w:p>
    <w:p>
      <w:pPr>
        <w:numPr>
          <w:ilvl w:val="0"/>
          <w:numId w:val="1002"/>
        </w:numPr>
        <w:pStyle w:val="Compact"/>
      </w:pPr>
      <w:r>
        <w:t xml:space="preserve">Recognized for exceptional technical mastery and interpretive skills.</w:t>
      </w:r>
    </w:p>
    <w:p>
      <w:pPr>
        <w:numPr>
          <w:ilvl w:val="0"/>
          <w:numId w:val="1002"/>
        </w:numPr>
        <w:pStyle w:val="Compact"/>
      </w:pPr>
      <w:r>
        <w:t xml:space="preserve">Qualified to teach and perform at an advanced level, aligning with UK music education standards.</w:t>
      </w:r>
    </w:p>
    <w:p>
      <w:pPr>
        <w:pStyle w:val="FirstParagraph"/>
      </w:pPr>
      <w:r>
        <w:rPr>
          <w:bCs/>
          <w:b/>
        </w:rPr>
        <w:t xml:space="preserve">London Music Institute – Advanced Vocal Training</w:t>
      </w:r>
    </w:p>
    <w:p>
      <w:pPr>
        <w:pStyle w:val="BodyText"/>
      </w:pPr>
      <w:r>
        <w:t xml:space="preserve">Certificate in Vocal Coaching | 2018</w:t>
      </w:r>
    </w:p>
    <w:p>
      <w:pPr>
        <w:numPr>
          <w:ilvl w:val="0"/>
          <w:numId w:val="1003"/>
        </w:numPr>
        <w:pStyle w:val="Compact"/>
      </w:pPr>
      <w:r>
        <w:t xml:space="preserve">Specialized in techniques for stage presence, breath control, and emotional delivery.</w:t>
      </w:r>
    </w:p>
    <w:p>
      <w:pPr>
        <w:numPr>
          <w:ilvl w:val="0"/>
          <w:numId w:val="1003"/>
        </w:numPr>
        <w:pStyle w:val="Compact"/>
      </w:pPr>
      <w:r>
        <w:t xml:space="preserve">Collaborated with local London choirs and theatrical productions to refine performance dynamics.</w:t>
      </w:r>
    </w:p>
    <w:bookmarkEnd w:id="22"/>
    <w:bookmarkStart w:id="23" w:name="professional-experience"/>
    <w:p>
      <w:pPr>
        <w:pStyle w:val="Heading3"/>
      </w:pPr>
      <w:r>
        <w:t xml:space="preserve">Professional Experience</w:t>
      </w:r>
    </w:p>
    <w:p>
      <w:pPr>
        <w:pStyle w:val="FirstParagraph"/>
      </w:pPr>
      <w:r>
        <w:rPr>
          <w:bCs/>
          <w:b/>
        </w:rPr>
        <w:t xml:space="preserve">Freelance Musician &amp; Composer – London, United Kingdom</w:t>
      </w:r>
    </w:p>
    <w:p>
      <w:pPr>
        <w:pStyle w:val="BodyText"/>
      </w:pPr>
      <w:r>
        <w:t xml:space="preserve">2016–Present</w:t>
      </w:r>
    </w:p>
    <w:p>
      <w:pPr>
        <w:numPr>
          <w:ilvl w:val="0"/>
          <w:numId w:val="1004"/>
        </w:numPr>
        <w:pStyle w:val="Compact"/>
      </w:pPr>
      <w:r>
        <w:t xml:space="preserve">Provided musical services for weddings, corporate events, and private functions across London, building a strong reputation for reliability and artistry.</w:t>
      </w:r>
    </w:p>
    <w:p>
      <w:pPr>
        <w:numPr>
          <w:ilvl w:val="0"/>
          <w:numId w:val="1004"/>
        </w:numPr>
        <w:pStyle w:val="Compact"/>
      </w:pPr>
      <w:r>
        <w:t xml:space="preserve">Collaborated with indie bands and local artists to produce original music, contributing to over 30 tracks released on major streaming platforms like Spotify and Apple Music.</w:t>
      </w:r>
    </w:p>
    <w:p>
      <w:pPr>
        <w:numPr>
          <w:ilvl w:val="0"/>
          <w:numId w:val="1004"/>
        </w:numPr>
        <w:pStyle w:val="Compact"/>
      </w:pPr>
      <w:r>
        <w:t xml:space="preserve">Conducted workshops at community centers in London, teaching music theory, instrument techniques, and songwriting to aspiring musicians aged 12–25.</w:t>
      </w:r>
    </w:p>
    <w:p>
      <w:pPr>
        <w:pStyle w:val="FirstParagraph"/>
      </w:pPr>
      <w:r>
        <w:rPr>
          <w:bCs/>
          <w:b/>
        </w:rPr>
        <w:t xml:space="preserve">Live Performer – The Jazz Café, London</w:t>
      </w:r>
    </w:p>
    <w:p>
      <w:pPr>
        <w:pStyle w:val="BodyText"/>
      </w:pPr>
      <w:r>
        <w:t xml:space="preserve">2017–2019</w:t>
      </w:r>
    </w:p>
    <w:p>
      <w:pPr>
        <w:numPr>
          <w:ilvl w:val="0"/>
          <w:numId w:val="1005"/>
        </w:numPr>
        <w:pStyle w:val="Compact"/>
      </w:pPr>
      <w:r>
        <w:t xml:space="preserve">Regular performer in the venue’s “Acoustic Nights” series, attracting audiences of up to 300 people per show.</w:t>
      </w:r>
    </w:p>
    <w:p>
      <w:pPr>
        <w:numPr>
          <w:ilvl w:val="0"/>
          <w:numId w:val="1005"/>
        </w:numPr>
        <w:pStyle w:val="Compact"/>
      </w:pPr>
      <w:r>
        <w:t xml:space="preserve">Developed a unique blend of folk and jazz influences, earning praise from critics and fellow musicians in the UK music industry.</w:t>
      </w:r>
    </w:p>
    <w:p>
      <w:pPr>
        <w:numPr>
          <w:ilvl w:val="0"/>
          <w:numId w:val="1005"/>
        </w:numPr>
        <w:pStyle w:val="Compact"/>
      </w:pPr>
      <w:r>
        <w:t xml:space="preserve">Secured a feature spot on London-based radio station “LBC” for an interview on their “Live Music Hour” segment in 2018.</w:t>
      </w:r>
    </w:p>
    <w:p>
      <w:pPr>
        <w:pStyle w:val="FirstParagraph"/>
      </w:pPr>
      <w:r>
        <w:rPr>
          <w:bCs/>
          <w:b/>
        </w:rPr>
        <w:t xml:space="preserve">Session Musician – BBC Radio 3</w:t>
      </w:r>
    </w:p>
    <w:p>
      <w:pPr>
        <w:pStyle w:val="BodyText"/>
      </w:pPr>
      <w:r>
        <w:t xml:space="preserve">2020–Present</w:t>
      </w:r>
    </w:p>
    <w:p>
      <w:pPr>
        <w:numPr>
          <w:ilvl w:val="0"/>
          <w:numId w:val="1006"/>
        </w:numPr>
        <w:pStyle w:val="Compact"/>
      </w:pPr>
      <w:r>
        <w:t xml:space="preserve">Recorded backing tracks and live performances for BBC programs, including “Classical Breaks” and “Evening Concert.”</w:t>
      </w:r>
    </w:p>
    <w:p>
      <w:pPr>
        <w:numPr>
          <w:ilvl w:val="0"/>
          <w:numId w:val="1006"/>
        </w:numPr>
        <w:pStyle w:val="Compact"/>
      </w:pPr>
      <w:r>
        <w:t xml:space="preserve">Worked alongside renowned conductors and composers to produce high-quality audio content aligned with the UK’s classical music heritage.</w:t>
      </w:r>
    </w:p>
    <w:p>
      <w:pPr>
        <w:pStyle w:val="FirstParagraph"/>
      </w:pPr>
      <w:r>
        <w:rPr>
          <w:bCs/>
          <w:b/>
        </w:rPr>
        <w:t xml:space="preserve">Music Teacher – London Conservatoire</w:t>
      </w:r>
    </w:p>
    <w:p>
      <w:pPr>
        <w:pStyle w:val="BodyText"/>
      </w:pPr>
      <w:r>
        <w:t xml:space="preserve">2015–2017</w:t>
      </w:r>
    </w:p>
    <w:p>
      <w:pPr>
        <w:numPr>
          <w:ilvl w:val="0"/>
          <w:numId w:val="1007"/>
        </w:numPr>
        <w:pStyle w:val="Compact"/>
      </w:pPr>
      <w:r>
        <w:t xml:space="preserve">Taught piano and guitar to students of all ages, developing customized curricula to meet individual learning goals.</w:t>
      </w:r>
    </w:p>
    <w:p>
      <w:pPr>
        <w:numPr>
          <w:ilvl w:val="0"/>
          <w:numId w:val="1007"/>
        </w:numPr>
        <w:pStyle w:val="Compact"/>
      </w:pPr>
      <w:r>
        <w:t xml:space="preserve">Mentored several students who went on to win competitions and pursue professional music careers in the UK.</w:t>
      </w:r>
    </w:p>
    <w:bookmarkEnd w:id="23"/>
    <w:bookmarkStart w:id="24" w:name="skills"/>
    <w:p>
      <w:pPr>
        <w:pStyle w:val="Heading3"/>
      </w:pPr>
      <w:r>
        <w:t xml:space="preserve">Skills</w:t>
      </w:r>
    </w:p>
    <w:p>
      <w:pPr>
        <w:numPr>
          <w:ilvl w:val="0"/>
          <w:numId w:val="1008"/>
        </w:numPr>
        <w:pStyle w:val="Compact"/>
      </w:pPr>
      <w:r>
        <w:rPr>
          <w:bCs/>
          <w:b/>
        </w:rPr>
        <w:t xml:space="preserve">Instrumental Proficiency:</w:t>
      </w:r>
      <w:r>
        <w:t xml:space="preserve"> </w:t>
      </w:r>
      <w:r>
        <w:t xml:space="preserve">Acoustic guitar, piano, voice (tenor), and basic drums.</w:t>
      </w:r>
    </w:p>
    <w:p>
      <w:pPr>
        <w:numPr>
          <w:ilvl w:val="0"/>
          <w:numId w:val="1008"/>
        </w:numPr>
        <w:pStyle w:val="Compact"/>
      </w:pPr>
      <w:r>
        <w:rPr>
          <w:bCs/>
          <w:b/>
        </w:rPr>
        <w:t xml:space="preserve">Music Production:</w:t>
      </w:r>
      <w:r>
        <w:t xml:space="preserve"> </w:t>
      </w:r>
      <w:r>
        <w:t xml:space="preserve">Proficient in Ableton Live and Logic Pro for composing and mixing tracks.</w:t>
      </w:r>
    </w:p>
    <w:p>
      <w:pPr>
        <w:numPr>
          <w:ilvl w:val="0"/>
          <w:numId w:val="1008"/>
        </w:numPr>
        <w:pStyle w:val="Compact"/>
      </w:pPr>
      <w:r>
        <w:rPr>
          <w:bCs/>
          <w:b/>
        </w:rPr>
        <w:t xml:space="preserve">Languages:</w:t>
      </w:r>
      <w:r>
        <w:t xml:space="preserve"> </w:t>
      </w:r>
      <w:r>
        <w:t xml:space="preserve">Fluent in English; basic knowledge of Spanish (useful for international collaborations).</w:t>
      </w:r>
    </w:p>
    <w:p>
      <w:pPr>
        <w:numPr>
          <w:ilvl w:val="0"/>
          <w:numId w:val="1008"/>
        </w:numPr>
        <w:pStyle w:val="Compact"/>
      </w:pPr>
      <w:r>
        <w:rPr>
          <w:bCs/>
          <w:b/>
        </w:rPr>
        <w:t xml:space="preserve">Performance Skills:</w:t>
      </w:r>
      <w:r>
        <w:t xml:space="preserve"> </w:t>
      </w:r>
      <w:r>
        <w:t xml:space="preserve">Strong stage presence, improvisation techniques, and audience engagement strategies tailored to London’s diverse cultural audience.</w:t>
      </w:r>
    </w:p>
    <w:bookmarkEnd w:id="24"/>
    <w:bookmarkStart w:id="25" w:name="achievements-recognition"/>
    <w:p>
      <w:pPr>
        <w:pStyle w:val="Heading3"/>
      </w:pPr>
      <w:r>
        <w:t xml:space="preserve">Achievements &amp; Recognition</w:t>
      </w:r>
    </w:p>
    <w:p>
      <w:pPr>
        <w:numPr>
          <w:ilvl w:val="0"/>
          <w:numId w:val="1009"/>
        </w:numPr>
        <w:pStyle w:val="Compact"/>
      </w:pPr>
      <w:r>
        <w:t xml:space="preserve">Winner of the “London Music Awards 2019” in the “Best Acoustic Performer” category.</w:t>
      </w:r>
    </w:p>
    <w:p>
      <w:pPr>
        <w:numPr>
          <w:ilvl w:val="0"/>
          <w:numId w:val="1009"/>
        </w:numPr>
        <w:pStyle w:val="Compact"/>
      </w:pPr>
      <w:r>
        <w:t xml:space="preserve">Featured in the “UK Music Spotlight” magazine, highlighting contributions to London’s underground music scene.</w:t>
      </w:r>
    </w:p>
    <w:p>
      <w:pPr>
        <w:numPr>
          <w:ilvl w:val="0"/>
          <w:numId w:val="1009"/>
        </w:numPr>
        <w:pStyle w:val="Compact"/>
      </w:pPr>
      <w:r>
        <w:t xml:space="preserve">Nominated for a Brit Award 2020 in the “Best Emerging Artist” category (shortlisted among 15 UK musicians).</w:t>
      </w:r>
    </w:p>
    <w:bookmarkEnd w:id="25"/>
    <w:bookmarkStart w:id="26" w:name="additional-sections"/>
    <w:p>
      <w:pPr>
        <w:pStyle w:val="Heading3"/>
      </w:pPr>
      <w:r>
        <w:t xml:space="preserve">Additional Sections</w:t>
      </w:r>
    </w:p>
    <w:p>
      <w:pPr>
        <w:pStyle w:val="FirstParagraph"/>
      </w:pPr>
      <w:r>
        <w:rPr>
          <w:bCs/>
          <w:b/>
        </w:rPr>
        <w:t xml:space="preserve">Projects:</w:t>
      </w:r>
    </w:p>
    <w:p>
      <w:pPr>
        <w:numPr>
          <w:ilvl w:val="0"/>
          <w:numId w:val="1010"/>
        </w:numPr>
        <w:pStyle w:val="Compact"/>
      </w:pPr>
      <w:r>
        <w:t xml:space="preserve">“London Echoes” – A collaborative album released in 2021, combining folk and electronic music with local London artists.</w:t>
      </w:r>
    </w:p>
    <w:p>
      <w:pPr>
        <w:numPr>
          <w:ilvl w:val="0"/>
          <w:numId w:val="1010"/>
        </w:numPr>
        <w:pStyle w:val="Compact"/>
      </w:pPr>
      <w:r>
        <w:t xml:space="preserve">Co-founder of “The Sound Collective,” a London-based initiative supporting indie musicians through shared practice spaces and mentorship programs.</w:t>
      </w:r>
    </w:p>
    <w:p>
      <w:pPr>
        <w:pStyle w:val="FirstParagraph"/>
      </w:pPr>
      <w:r>
        <w:rPr>
          <w:bCs/>
          <w:b/>
        </w:rPr>
        <w:t xml:space="preserve">Volunteer Work:</w:t>
      </w:r>
    </w:p>
    <w:p>
      <w:pPr>
        <w:numPr>
          <w:ilvl w:val="0"/>
          <w:numId w:val="1011"/>
        </w:numPr>
        <w:pStyle w:val="Compact"/>
      </w:pPr>
      <w:r>
        <w:t xml:space="preserve">Volunteered as a music instructor at “Youth Sounds,” a London nonprofit providing free lessons to underprivileged children.</w:t>
      </w:r>
    </w:p>
    <w:p>
      <w:pPr>
        <w:numPr>
          <w:ilvl w:val="0"/>
          <w:numId w:val="1011"/>
        </w:numPr>
        <w:pStyle w:val="Compact"/>
      </w:pPr>
      <w:r>
        <w:t xml:space="preserve">Participated in the “Music for Mental Health” campaign, organizing charity concerts to raise awareness about mental wellness through art.</w:t>
      </w:r>
    </w:p>
    <w:bookmarkEnd w:id="26"/>
    <w:bookmarkStart w:id="27" w:name="references"/>
    <w:p>
      <w:pPr>
        <w:pStyle w:val="Heading3"/>
      </w:pPr>
      <w:r>
        <w:t xml:space="preserve">References</w:t>
      </w:r>
    </w:p>
    <w:p>
      <w:pPr>
        <w:pStyle w:val="FirstParagraph"/>
      </w:pPr>
      <w:r>
        <w:t xml:space="preserve">Available upon request. Contact Alex Carter at alex.carter.musician@gmail.com or +44 7700 900123.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 United Kingdom London</dc:title>
  <dc:creator/>
  <dc:language>en</dc:language>
  <cp:keywords/>
  <dcterms:created xsi:type="dcterms:W3CDTF">2026-07-24T16:53:25Z</dcterms:created>
  <dcterms:modified xsi:type="dcterms:W3CDTF">2026-07-24T16:53:25Z</dcterms:modified>
</cp:coreProperties>
</file>

<file path=docProps/custom.xml><?xml version="1.0" encoding="utf-8"?>
<Properties xmlns="http://schemas.openxmlformats.org/officeDocument/2006/custom-properties" xmlns:vt="http://schemas.openxmlformats.org/officeDocument/2006/docPropsVTypes"/>
</file>