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Musician | United States Houston | Resume</w:t>
      </w:r>
    </w:p>
    <w:p>
      <w:pPr>
        <w:pStyle w:val="BodyText"/>
      </w:pPr>
      <w:r>
        <w:t xml:space="preserve">Email: johndoe.musician@gmail.com | Phone: (713) 555-0198 | Location: Houston, Texas,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Musician with over a decade of experience performing across the United States Houston region. A versatile artist specializing in [insert genre, e.g., jazz, rock, classical], with a strong focus on live performances and community engagement. My Resume reflects a deep commitment to musical excellence and collaboration, rooted in the vibrant cultural landscape of Houston. As a Musician in United States Houston, I have consistently contributed to local events, festivals, and educational initiatives that celebrate the city’s rich musical heritage.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(electric/acoustic), Piano, Bass Guitar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Jazz, Rock, Blues, Classical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Houston Music Awards Nominee 2021</w:t>
      </w:r>
    </w:p>
    <w:bookmarkEnd w:id="21"/>
    <w:bookmarkStart w:id="25" w:name="experience"/>
    <w:p>
      <w:pPr>
        <w:pStyle w:val="Heading2"/>
      </w:pPr>
      <w:r>
        <w:t xml:space="preserve">Experience</w:t>
      </w:r>
    </w:p>
    <w:bookmarkStart w:id="22" w:name="Xa45a34c12de73e65ef04f99988e4c4b940fca0a"/>
    <w:p>
      <w:pPr>
        <w:pStyle w:val="Heading3"/>
      </w:pPr>
      <w:r>
        <w:t xml:space="preserve">Lead Guitarist | The Houston Blues Collective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Performed at iconic venues across United States Houston, including the House of Blues and White Oak Music Hall.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national artists to create original music that reflects the soul of Houston’s blues scene.</w:t>
      </w:r>
    </w:p>
    <w:p>
      <w:pPr>
        <w:numPr>
          <w:ilvl w:val="0"/>
          <w:numId w:val="1002"/>
        </w:numPr>
        <w:pStyle w:val="Compact"/>
      </w:pPr>
      <w:r>
        <w:t xml:space="preserve">Organized monthly open mic nights to foster emerging talent in United States Houston’s music community.</w:t>
      </w:r>
    </w:p>
    <w:bookmarkEnd w:id="22"/>
    <w:bookmarkStart w:id="23" w:name="session-musician-studio-x-productions"/>
    <w:p>
      <w:pPr>
        <w:pStyle w:val="Heading3"/>
      </w:pPr>
      <w:r>
        <w:t xml:space="preserve">Session Musician | Studio X Productions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guitar and keyboard tracks for independent artists based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Worked on projects ranging from indie rock albums to film scores, contributing to multiple chart-topping singles.</w:t>
      </w:r>
    </w:p>
    <w:p>
      <w:pPr>
        <w:numPr>
          <w:ilvl w:val="0"/>
          <w:numId w:val="1003"/>
        </w:numPr>
        <w:pStyle w:val="Compact"/>
      </w:pPr>
      <w:r>
        <w:t xml:space="preserve">Mentored young musicians through workshops hosted by Studio X, emphasizing technical skill and creative expression.</w:t>
      </w:r>
    </w:p>
    <w:bookmarkEnd w:id="23"/>
    <w:bookmarkStart w:id="24" w:name="music-director-houston-youth-symphony"/>
    <w:p>
      <w:pPr>
        <w:pStyle w:val="Heading3"/>
      </w:pPr>
      <w:r>
        <w:t xml:space="preserve">Music Director | Houston Youth Symphony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Directed orchestral performances for over 100 young musicians, focusing on classical and contemporary repertoire.</w:t>
      </w:r>
    </w:p>
    <w:p>
      <w:pPr>
        <w:numPr>
          <w:ilvl w:val="0"/>
          <w:numId w:val="1004"/>
        </w:numPr>
        <w:pStyle w:val="Compact"/>
      </w:pPr>
      <w:r>
        <w:t xml:space="preserve">Hosted annual charity concerts in United States Houston, raising funds for music education initiatives.</w:t>
      </w:r>
    </w:p>
    <w:p>
      <w:pPr>
        <w:numPr>
          <w:ilvl w:val="0"/>
          <w:numId w:val="1004"/>
        </w:numPr>
        <w:pStyle w:val="Compact"/>
      </w:pPr>
      <w:r>
        <w:t xml:space="preserve">Developed curriculum to integrate modern techniques into traditional music training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music-university-of-houston"/>
    <w:p>
      <w:pPr>
        <w:pStyle w:val="Heading3"/>
      </w:pPr>
      <w:r>
        <w:t xml:space="preserve">Bachelor of Music | University of Houston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5"/>
        </w:numPr>
        <w:pStyle w:val="Compact"/>
      </w:pPr>
      <w:r>
        <w:t xml:space="preserve">Major in Performance, with a focus on jazz improvisation and composition.</w:t>
      </w:r>
    </w:p>
    <w:p>
      <w:pPr>
        <w:numPr>
          <w:ilvl w:val="0"/>
          <w:numId w:val="1005"/>
        </w:numPr>
        <w:pStyle w:val="Compact"/>
      </w:pPr>
      <w:r>
        <w:t xml:space="preserve">Participated in numerous ensembles, including the University Jazz Ensemble and Chamber Orchestra.</w:t>
      </w:r>
    </w:p>
    <w:p>
      <w:pPr>
        <w:numPr>
          <w:ilvl w:val="0"/>
          <w:numId w:val="1005"/>
        </w:numPr>
        <w:pStyle w:val="Compact"/>
      </w:pPr>
      <w:r>
        <w:t xml:space="preserve">Received the Dean’s Scholarship for Outstanding Academic Achievement.</w:t>
      </w:r>
    </w:p>
    <w:bookmarkEnd w:id="26"/>
    <w:bookmarkStart w:id="27" w:name="Xa34dd7e522cdf1bdb59403797e0ed5be677c732"/>
    <w:p>
      <w:pPr>
        <w:pStyle w:val="Heading3"/>
      </w:pPr>
      <w:r>
        <w:t xml:space="preserve">Certificate in Music Production | Berklee College of Music Online</w:t>
      </w:r>
    </w:p>
    <w:p>
      <w:pPr>
        <w:pStyle w:val="FirstParagraph"/>
      </w:pPr>
      <w:r>
        <w:rPr>
          <w:iCs/>
          <w:i/>
        </w:rPr>
        <w:t xml:space="preserve">Completed: August 2016</w:t>
      </w:r>
    </w:p>
    <w:p>
      <w:pPr>
        <w:numPr>
          <w:ilvl w:val="0"/>
          <w:numId w:val="1006"/>
        </w:numPr>
        <w:pStyle w:val="Compact"/>
      </w:pPr>
      <w:r>
        <w:t xml:space="preserve">Gained expertise in digital audio workstations and music production techniques.</w:t>
      </w:r>
    </w:p>
    <w:p>
      <w:pPr>
        <w:numPr>
          <w:ilvl w:val="0"/>
          <w:numId w:val="1006"/>
        </w:numPr>
        <w:pStyle w:val="Compact"/>
      </w:pPr>
      <w:r>
        <w:t xml:space="preserve">Applied knowledge to create original tracks featured in Houston-based podcasts and local radio stations.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Guitar Techniques Workshop</w:t>
      </w:r>
      <w:r>
        <w:t xml:space="preserve"> </w:t>
      </w:r>
      <w:r>
        <w:t xml:space="preserve">– Houston Music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Business Essentials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Music Educator</w:t>
      </w:r>
      <w:r>
        <w:t xml:space="preserve"> </w:t>
      </w:r>
      <w:r>
        <w:t xml:space="preserve">– Texas Education Agency (2013)</w:t>
      </w:r>
    </w:p>
    <w:bookmarkEnd w:id="29"/>
    <w:bookmarkStart w:id="32" w:name="projects-performances"/>
    <w:p>
      <w:pPr>
        <w:pStyle w:val="Heading2"/>
      </w:pPr>
      <w:r>
        <w:t xml:space="preserve">Projects &amp; Performances</w:t>
      </w:r>
    </w:p>
    <w:bookmarkStart w:id="30" w:name="houston-rhythms-collaborative-album-2018"/>
    <w:p>
      <w:pPr>
        <w:pStyle w:val="Heading3"/>
      </w:pPr>
      <w:r>
        <w:t xml:space="preserve">"Houston Rhythms" Collaborative Album (2018)</w:t>
      </w:r>
    </w:p>
    <w:p>
      <w:pPr>
        <w:pStyle w:val="FirstParagraph"/>
      </w:pPr>
      <w:r>
        <w:rPr>
          <w:iCs/>
          <w:i/>
        </w:rPr>
        <w:t xml:space="preserve">Role: Musician, Producer</w:t>
      </w:r>
    </w:p>
    <w:p>
      <w:pPr>
        <w:numPr>
          <w:ilvl w:val="0"/>
          <w:numId w:val="1008"/>
        </w:numPr>
        <w:pStyle w:val="Compact"/>
      </w:pPr>
      <w:r>
        <w:t xml:space="preserve">Co-produced a collection of tracks featuring local Houston artists, blending genres to highlight the city’s cultural diversity.</w:t>
      </w:r>
    </w:p>
    <w:p>
      <w:pPr>
        <w:numPr>
          <w:ilvl w:val="0"/>
          <w:numId w:val="1008"/>
        </w:numPr>
        <w:pStyle w:val="Compact"/>
      </w:pPr>
      <w:r>
        <w:t xml:space="preserve">Album received critical acclaim and was featured in the Houston Chronicle’s "Best of 2018" list.</w:t>
      </w:r>
    </w:p>
    <w:bookmarkEnd w:id="30"/>
    <w:bookmarkStart w:id="31" w:name="sounds-of-the-bayou-music-festival-2017"/>
    <w:p>
      <w:pPr>
        <w:pStyle w:val="Heading3"/>
      </w:pPr>
      <w:r>
        <w:t xml:space="preserve">"Sounds of the Bayou" Music Festival (2017)</w:t>
      </w:r>
    </w:p>
    <w:p>
      <w:pPr>
        <w:pStyle w:val="FirstParagraph"/>
      </w:pPr>
      <w:r>
        <w:rPr>
          <w:iCs/>
          <w:i/>
        </w:rPr>
        <w:t xml:space="preserve">Role: Performer</w:t>
      </w:r>
    </w:p>
    <w:p>
      <w:pPr>
        <w:numPr>
          <w:ilvl w:val="0"/>
          <w:numId w:val="1009"/>
        </w:numPr>
        <w:pStyle w:val="Compact"/>
      </w:pPr>
      <w:r>
        <w:t xml:space="preserve">Headlined the festival’s main stage, drawing over 5,000 attendees in United States Houston.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a unique set that celebrated the region’s musical roots.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Music Instructor at the Houston Center for Creative Arts (2016–Present).</w:t>
      </w:r>
    </w:p>
    <w:p>
      <w:pPr>
        <w:numPr>
          <w:ilvl w:val="0"/>
          <w:numId w:val="1010"/>
        </w:numPr>
        <w:pStyle w:val="Compact"/>
      </w:pPr>
      <w:r>
        <w:t xml:space="preserve">Spearheaded a program to provide free music lessons to underprivileged children in United States Houston.</w:t>
      </w:r>
    </w:p>
    <w:p>
      <w:pPr>
        <w:numPr>
          <w:ilvl w:val="0"/>
          <w:numId w:val="1010"/>
        </w:numPr>
        <w:pStyle w:val="Compact"/>
      </w:pPr>
      <w:r>
        <w:t xml:space="preserve">Participated in the Houston Symphony’s "Symphony on the River" outreach initiative, reaching over 10,000 students annually.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johndoe.musician@gmail.com or (713) 555-0198 for references from industry professionals in the United States Houston music scene.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United States Houston</dc:title>
  <dc:creator/>
  <dc:language>en</dc:language>
  <cp:keywords/>
  <dcterms:created xsi:type="dcterms:W3CDTF">2026-07-23T17:21:02Z</dcterms:created>
  <dcterms:modified xsi:type="dcterms:W3CDTF">2026-07-23T17:21:02Z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