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Nurse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Germany</w:t>
      </w:r>
      <w:r>
        <w:t xml:space="preserve"> </w:t>
      </w:r>
      <w:r>
        <w:t xml:space="preserve">Berlin</w:t>
      </w:r>
    </w:p>
    <w:bookmarkStart w:id="29" w:name="X3c2970a0cde4db4614648239987a5412b073d35"/>
    <w:p>
      <w:pPr>
        <w:pStyle w:val="Heading1"/>
      </w:pPr>
      <w:r>
        <w:t xml:space="preserve">Nurse Resume: Professional Profile for Germany Berlin</w:t>
      </w:r>
    </w:p>
    <w:bookmarkStart w:id="21" w:name="contact"/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+49 123 456 7890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Berlin, Germany</w:t>
      </w:r>
    </w:p>
    <w:bookmarkEnd w:id="20"/>
    <w:bookmarkEnd w:id="21"/>
    <w:bookmarkStart w:id="22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compassionate Nurse with [X years] of experience in delivering high-quality patient care. Specialized in [specific area, e.g., geriatric care, emergency nursing, or pediatrics], this resume highlights my commitment to excellence in healthcare within the dynamic environment of Germany Berlin. With a strong foundation in clinical practices and a deep understanding of German medical standards, I am eager to contribute to the healthcare sector in Berlin. My goal is to leverage my skills as a Nurse to support patients and teams while adhering strictly to the ethical and professional guidelines prevalent in Germany.</w:t>
      </w:r>
    </w:p>
    <w:bookmarkEnd w:id="22"/>
    <w:bookmarkStart w:id="23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Science in Nursing (BSN)</w:t>
      </w:r>
    </w:p>
    <w:p>
      <w:pPr>
        <w:pStyle w:val="BodyText"/>
      </w:pPr>
      <w:r>
        <w:t xml:space="preserve">[University Name], [City, Country]</w:t>
      </w:r>
    </w:p>
    <w:p>
      <w:pPr>
        <w:pStyle w:val="BodyText"/>
      </w:pPr>
      <w:r>
        <w:t xml:space="preserve">Graduated: [Year]</w:t>
      </w:r>
    </w:p>
    <w:p>
      <w:pPr>
        <w:numPr>
          <w:ilvl w:val="0"/>
          <w:numId w:val="1001"/>
        </w:numPr>
        <w:pStyle w:val="Compact"/>
      </w:pPr>
      <w:r>
        <w:t xml:space="preserve">Relevant coursework: Patient Assessment, Pharmacology, Community Health, and Advanced Clinical Practices.</w:t>
      </w:r>
    </w:p>
    <w:p>
      <w:pPr>
        <w:numPr>
          <w:ilvl w:val="0"/>
          <w:numId w:val="1001"/>
        </w:numPr>
        <w:pStyle w:val="Compact"/>
      </w:pPr>
      <w:r>
        <w:t xml:space="preserve">Received accolades for academic excellence and leadership in healthcare simulations.</w:t>
      </w:r>
    </w:p>
    <w:p>
      <w:pPr>
        <w:pStyle w:val="FirstParagraph"/>
      </w:pPr>
      <w:r>
        <w:rPr>
          <w:bCs/>
          <w:b/>
        </w:rPr>
        <w:t xml:space="preserve">Certification in Emergency Nursing</w:t>
      </w:r>
    </w:p>
    <w:p>
      <w:pPr>
        <w:pStyle w:val="BodyText"/>
      </w:pPr>
      <w:r>
        <w:t xml:space="preserve">[Institution Name], [City, Country]</w:t>
      </w:r>
    </w:p>
    <w:p>
      <w:pPr>
        <w:pStyle w:val="BodyText"/>
      </w:pPr>
      <w:r>
        <w:t xml:space="preserve">Completed: [Year]</w:t>
      </w:r>
    </w:p>
    <w:p>
      <w:pPr>
        <w:numPr>
          <w:ilvl w:val="0"/>
          <w:numId w:val="1002"/>
        </w:numPr>
        <w:pStyle w:val="Compact"/>
      </w:pPr>
      <w:r>
        <w:t xml:space="preserve">Training focused on rapid response, trauma care, and critical decision-making in high-pressure settings.</w:t>
      </w:r>
    </w:p>
    <w:p>
      <w:pPr>
        <w:numPr>
          <w:ilvl w:val="0"/>
          <w:numId w:val="1002"/>
        </w:numPr>
        <w:pStyle w:val="Compact"/>
      </w:pPr>
      <w:r>
        <w:t xml:space="preserve">Recognized for proficiency in German medical terminology during certification exams.</w:t>
      </w:r>
    </w:p>
    <w:p>
      <w:pPr>
        <w:pStyle w:val="FirstParagraph"/>
      </w:pPr>
      <w:r>
        <w:rPr>
          <w:bCs/>
          <w:b/>
        </w:rPr>
        <w:t xml:space="preserve">Continuing Education Courses (Germany Berlin)</w:t>
      </w:r>
    </w:p>
    <w:p>
      <w:pPr>
        <w:numPr>
          <w:ilvl w:val="0"/>
          <w:numId w:val="1003"/>
        </w:numPr>
        <w:pStyle w:val="Compact"/>
      </w:pPr>
      <w:r>
        <w:t xml:space="preserve">Workshop on German Healthcare System Regulations (2023) – Hosted by [Institution Name]</w:t>
      </w:r>
    </w:p>
    <w:p>
      <w:pPr>
        <w:numPr>
          <w:ilvl w:val="0"/>
          <w:numId w:val="1003"/>
        </w:numPr>
        <w:pStyle w:val="Compact"/>
      </w:pPr>
      <w:r>
        <w:t xml:space="preserve">Certificate in Cultural Competency for International Nurses (2023) – Focused on adapting care practices to Berlin’s diverse population.</w:t>
      </w:r>
    </w:p>
    <w:bookmarkEnd w:id="23"/>
    <w:bookmarkStart w:id="24" w:name="work-experience"/>
    <w:p>
      <w:pPr>
        <w:pStyle w:val="Heading2"/>
      </w:pPr>
      <w:r>
        <w:t xml:space="preserve">Work Experience</w:t>
      </w:r>
    </w:p>
    <w:p>
      <w:pPr>
        <w:pStyle w:val="FirstParagraph"/>
      </w:pPr>
      <w:r>
        <w:rPr>
          <w:bCs/>
          <w:b/>
        </w:rPr>
        <w:t xml:space="preserve">Nurse, [Hospital Name], Berlin, Germany</w:t>
      </w:r>
    </w:p>
    <w:p>
      <w:pPr>
        <w:pStyle w:val="BodyText"/>
      </w:pPr>
      <w:r>
        <w:t xml:space="preserve">[Month Year] – Present</w:t>
      </w:r>
    </w:p>
    <w:p>
      <w:pPr>
        <w:numPr>
          <w:ilvl w:val="0"/>
          <w:numId w:val="1004"/>
        </w:numPr>
        <w:pStyle w:val="Compact"/>
      </w:pPr>
      <w:r>
        <w:t xml:space="preserve">Provided direct patient care in a multidisciplinary team, ensuring adherence to German healthcare protocols and patient safety standards.</w:t>
      </w:r>
    </w:p>
    <w:p>
      <w:pPr>
        <w:numPr>
          <w:ilvl w:val="0"/>
          <w:numId w:val="1004"/>
        </w:numPr>
        <w:pStyle w:val="Compact"/>
      </w:pPr>
      <w:r>
        <w:t xml:space="preserve">Collaborated with physicians and specialists to develop individualized care plans for patients with complex medical conditions.</w:t>
      </w:r>
    </w:p>
    <w:p>
      <w:pPr>
        <w:numPr>
          <w:ilvl w:val="0"/>
          <w:numId w:val="1004"/>
        </w:numPr>
        <w:pStyle w:val="Compact"/>
      </w:pPr>
      <w:r>
        <w:t xml:space="preserve">Administered medications, performed wound care, and monitored vital signs in accordance with the German Nursing Code of Ethics.</w:t>
      </w:r>
    </w:p>
    <w:p>
      <w:pPr>
        <w:numPr>
          <w:ilvl w:val="0"/>
          <w:numId w:val="1004"/>
        </w:numPr>
        <w:pStyle w:val="Compact"/>
      </w:pPr>
      <w:r>
        <w:t xml:space="preserve">Supported the transition of patients from acute care to rehabilitation, emphasizing patient education on self-management techniques.</w:t>
      </w:r>
    </w:p>
    <w:p>
      <w:pPr>
        <w:numPr>
          <w:ilvl w:val="0"/>
          <w:numId w:val="1004"/>
        </w:numPr>
        <w:pStyle w:val="Compact"/>
      </w:pPr>
      <w:r>
        <w:t xml:space="preserve">Contributed to quality improvement initiatives by participating in root cause analyses for medical errors and suggesting process improvements.</w:t>
      </w:r>
    </w:p>
    <w:p>
      <w:pPr>
        <w:pStyle w:val="FirstParagraph"/>
      </w:pPr>
      <w:r>
        <w:rPr>
          <w:bCs/>
          <w:b/>
        </w:rPr>
        <w:t xml:space="preserve">Nurse Assistant, [Clinic Name], Berlin, Germany</w:t>
      </w:r>
    </w:p>
    <w:p>
      <w:pPr>
        <w:pStyle w:val="BodyText"/>
      </w:pPr>
      <w:r>
        <w:t xml:space="preserve">[Month Year] – [Month Year]</w:t>
      </w:r>
    </w:p>
    <w:p>
      <w:pPr>
        <w:numPr>
          <w:ilvl w:val="0"/>
          <w:numId w:val="1005"/>
        </w:numPr>
        <w:pStyle w:val="Compact"/>
      </w:pPr>
      <w:r>
        <w:t xml:space="preserve">Assisted in daily patient care routines, including bathing, feeding, and mobility support for elderly patients.</w:t>
      </w:r>
    </w:p>
    <w:p>
      <w:pPr>
        <w:numPr>
          <w:ilvl w:val="0"/>
          <w:numId w:val="1005"/>
        </w:numPr>
        <w:pStyle w:val="Compact"/>
      </w:pPr>
      <w:r>
        <w:t xml:space="preserve">Documented patient progress in electronic health records (EHR) systems used by Berlin healthcare providers.</w:t>
      </w:r>
    </w:p>
    <w:p>
      <w:pPr>
        <w:numPr>
          <w:ilvl w:val="0"/>
          <w:numId w:val="1005"/>
        </w:numPr>
        <w:pStyle w:val="Compact"/>
      </w:pPr>
      <w:r>
        <w:t xml:space="preserve">Acted as a liaison between patients and medical staff to ensure clear communication of concerns and treatment plans.</w:t>
      </w:r>
    </w:p>
    <w:p>
      <w:pPr>
        <w:numPr>
          <w:ilvl w:val="0"/>
          <w:numId w:val="1005"/>
        </w:numPr>
        <w:pStyle w:val="Compact"/>
      </w:pPr>
      <w:r>
        <w:t xml:space="preserve">Participated in training sessions to improve cultural awareness and adaptability for working with Berlin’s multicultural patient base.</w:t>
      </w:r>
    </w:p>
    <w:p>
      <w:pPr>
        <w:pStyle w:val="FirstParagraph"/>
      </w:pPr>
      <w:r>
        <w:rPr>
          <w:bCs/>
          <w:b/>
        </w:rPr>
        <w:t xml:space="preserve">Volunteer Nurse, [Non-Profit Organization], Berlin, Germany</w:t>
      </w:r>
    </w:p>
    <w:p>
      <w:pPr>
        <w:pStyle w:val="BodyText"/>
      </w:pPr>
      <w:r>
        <w:t xml:space="preserve">[Month Year] – [Month Year]</w:t>
      </w:r>
    </w:p>
    <w:p>
      <w:pPr>
        <w:numPr>
          <w:ilvl w:val="0"/>
          <w:numId w:val="1006"/>
        </w:numPr>
        <w:pStyle w:val="Compact"/>
      </w:pPr>
      <w:r>
        <w:t xml:space="preserve">Provided free health screenings and vaccinations to underserved communities in Berlin.</w:t>
      </w:r>
    </w:p>
    <w:p>
      <w:pPr>
        <w:numPr>
          <w:ilvl w:val="0"/>
          <w:numId w:val="1006"/>
        </w:numPr>
        <w:pStyle w:val="Compact"/>
      </w:pPr>
      <w:r>
        <w:t xml:space="preserve">Educated patients on preventive care practices tailored to the German healthcare system’s structure and resources.</w:t>
      </w:r>
    </w:p>
    <w:p>
      <w:pPr>
        <w:numPr>
          <w:ilvl w:val="0"/>
          <w:numId w:val="1006"/>
        </w:numPr>
        <w:pStyle w:val="Compact"/>
      </w:pPr>
      <w:r>
        <w:t xml:space="preserve">Volunteered during public health campaigns, such as flu vaccination drives, to support local initiatives in Germany.</w:t>
      </w:r>
    </w:p>
    <w:bookmarkEnd w:id="24"/>
    <w:bookmarkStart w:id="25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Clinical Expertise:</w:t>
      </w:r>
      <w:r>
        <w:t xml:space="preserve"> </w:t>
      </w:r>
      <w:r>
        <w:t xml:space="preserve">Patient assessment, medication administration, wound care, and emergency response.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Familiarity with German EHR systems (e.g., SAP ERP Healthcare) and clinical software.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English and German (B2/C1 level), with the ability to communicate effectively in multicultural settings.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Soft Skills:</w:t>
      </w:r>
      <w:r>
        <w:t xml:space="preserve"> </w:t>
      </w:r>
      <w:r>
        <w:t xml:space="preserve">Empathy, teamwork, adaptability, and strong problem-solving abilities.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CPR/BLS certified, Basic Life Support (BLS), and Advanced Cardiac Life Support (ACLS) training.</w:t>
      </w:r>
    </w:p>
    <w:bookmarkEnd w:id="25"/>
    <w:bookmarkStart w:id="26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8"/>
        </w:numPr>
        <w:pStyle w:val="Compact"/>
      </w:pPr>
      <w:r>
        <w:t xml:space="preserve">Registered Nurse License – [Country of Origin], Valid in Germany under the European Union Directive 2013/55/EU.</w:t>
      </w:r>
    </w:p>
    <w:p>
      <w:pPr>
        <w:numPr>
          <w:ilvl w:val="0"/>
          <w:numId w:val="1008"/>
        </w:numPr>
        <w:pStyle w:val="Compact"/>
      </w:pPr>
      <w:r>
        <w:t xml:space="preserve">German Language Certification (TestDaF or Goethe Institute) – B2 Level, demonstrated through written and oral exams.</w:t>
      </w:r>
    </w:p>
    <w:p>
      <w:pPr>
        <w:numPr>
          <w:ilvl w:val="0"/>
          <w:numId w:val="1008"/>
        </w:numPr>
        <w:pStyle w:val="Compact"/>
      </w:pPr>
      <w:r>
        <w:t xml:space="preserve">Certificate in Geriatric Care Practices – [Institution Name], Berlin, Germany (2023).</w:t>
      </w:r>
    </w:p>
    <w:bookmarkEnd w:id="26"/>
    <w:bookmarkStart w:id="27" w:name="language-proficiency"/>
    <w:p>
      <w:pPr>
        <w:pStyle w:val="Heading2"/>
      </w:pPr>
      <w:r>
        <w:t xml:space="preserve">Language Proficiency</w:t>
      </w:r>
    </w:p>
    <w:p>
      <w:pPr>
        <w:pStyle w:val="FirstParagraph"/>
      </w:pPr>
      <w:r>
        <w:rPr>
          <w:bCs/>
          <w:b/>
        </w:rPr>
        <w:t xml:space="preserve">German:</w:t>
      </w:r>
      <w:r>
        <w:t xml:space="preserve"> </w:t>
      </w:r>
      <w:r>
        <w:t xml:space="preserve">C1 level (fluent in medical terminology and patient communication).</w:t>
      </w:r>
    </w:p>
    <w:p>
      <w:pPr>
        <w:pStyle w:val="BodyText"/>
      </w:pPr>
      <w:r>
        <w:rPr>
          <w:bCs/>
          <w:b/>
        </w:rPr>
        <w:t xml:space="preserve">English:</w:t>
      </w:r>
      <w:r>
        <w:t xml:space="preserve"> </w:t>
      </w:r>
      <w:r>
        <w:t xml:space="preserve">Native speaker (proficient in written and spoken communication).</w:t>
      </w:r>
    </w:p>
    <w:bookmarkEnd w:id="27"/>
    <w:bookmarkStart w:id="28" w:name="additional-information"/>
    <w:p>
      <w:pPr>
        <w:pStyle w:val="Heading2"/>
      </w:pPr>
      <w:r>
        <w:t xml:space="preserve">Additional Information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Cultural Adaptability:</w:t>
      </w:r>
      <w:r>
        <w:t xml:space="preserve"> </w:t>
      </w:r>
      <w:r>
        <w:t xml:space="preserve">Successfully worked in multicultural environments, including Berlin’s diverse patient population.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Professional Affiliations:</w:t>
      </w:r>
      <w:r>
        <w:t xml:space="preserve"> </w:t>
      </w:r>
      <w:r>
        <w:t xml:space="preserve">Member of the German Nursing Association (DGN) and the Berlin Healthcare Network.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Hobbies:</w:t>
      </w:r>
      <w:r>
        <w:t xml:space="preserve"> </w:t>
      </w:r>
      <w:r>
        <w:t xml:space="preserve">Volunteering with local health fairs, exploring Berlin’s cultural landmarks, and participating in nursing conferences to stay updated on global trends.</w:t>
      </w:r>
    </w:p>
    <w:bookmarkEnd w:id="28"/>
    <w:p>
      <w:pPr>
        <w:pStyle w:val="FirstParagraph"/>
      </w:pPr>
      <w:r>
        <w:t xml:space="preserve">This Nurse Resume is tailored for career opportunities in Germany Berlin. It emphasizes the unique qualifications of a Nurse seeking to contribute to the region’s healthcare system while aligning with local standards and patient needs.</w:t>
      </w:r>
    </w:p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Nurse Resume - Germany Berlin</dc:title>
  <dc:creator/>
  <dc:language>en</dc:language>
  <cp:keywords/>
  <dcterms:created xsi:type="dcterms:W3CDTF">2026-09-26T13:05:52Z</dcterms:created>
  <dcterms:modified xsi:type="dcterms:W3CDTF">2026-09-26T13:05:52Z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