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Germany</w:t>
      </w:r>
      <w:r>
        <w:t xml:space="preserve"> </w:t>
      </w:r>
      <w:r>
        <w:t xml:space="preserve">Munich</w:t>
      </w:r>
    </w:p>
    <w:bookmarkStart w:id="34" w:name="nurse-resume"/>
    <w:p>
      <w:pPr>
        <w:pStyle w:val="Heading1"/>
      </w:pPr>
      <w:r>
        <w:t xml:space="preserve">Nurse 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+49 157 12345678 |</w:t>
      </w:r>
      <w:r>
        <w:t xml:space="preserve"> </w:t>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Dedicated and compassionate nurse with over 8 years of experience in providing high-quality patient care within Germany's healthcare system. Aiming to contribute expertise as a Nurse in Munich, where I can leverage my clinical skills, cultural adaptability, and commitment to excellence. Proven ability to deliver patient-centered care while collaborating effectively with multidisciplinary teams. Passionate about supporting the unique healthcare needs of Germany's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University of Munich, Germany (Graduated 2015)</w:t>
      </w:r>
    </w:p>
    <w:p>
      <w:pPr>
        <w:numPr>
          <w:ilvl w:val="0"/>
          <w:numId w:val="1001"/>
        </w:numPr>
        <w:pStyle w:val="Compact"/>
      </w:pPr>
      <w:r>
        <w:rPr>
          <w:bCs/>
          <w:b/>
        </w:rPr>
        <w:t xml:space="preserve">Specialized Training in Geriatric Care</w:t>
      </w:r>
      <w:r>
        <w:t xml:space="preserve">, Munich Medical Institute, Germany (2018)</w:t>
      </w:r>
    </w:p>
    <w:p>
      <w:pPr>
        <w:numPr>
          <w:ilvl w:val="0"/>
          <w:numId w:val="1001"/>
        </w:numPr>
        <w:pStyle w:val="Compact"/>
      </w:pPr>
      <w:r>
        <w:rPr>
          <w:bCs/>
          <w:b/>
        </w:rPr>
        <w:t xml:space="preserve">Advanced Life Support Certification</w:t>
      </w:r>
      <w:r>
        <w:t xml:space="preserve">, American Heart Association (2020)</w:t>
      </w:r>
    </w:p>
    <w:bookmarkEnd w:id="22"/>
    <w:bookmarkStart w:id="26" w:name="work-experience"/>
    <w:p>
      <w:pPr>
        <w:pStyle w:val="Heading2"/>
      </w:pPr>
      <w:r>
        <w:t xml:space="preserve">Work Experience</w:t>
      </w:r>
    </w:p>
    <w:bookmarkStart w:id="23" w:name="X55c2b9fe9a8feee54d29f22ee8dc119eaac0194"/>
    <w:p>
      <w:pPr>
        <w:pStyle w:val="Heading3"/>
      </w:pPr>
      <w:r>
        <w:rPr>
          <w:bCs/>
          <w:b/>
        </w:rPr>
        <w:t xml:space="preserve">Nurse</w:t>
      </w:r>
      <w:r>
        <w:t xml:space="preserve">, St. Marien Hospital, Munich (2018–Present)</w:t>
      </w:r>
    </w:p>
    <w:p>
      <w:pPr>
        <w:pStyle w:val="FirstParagraph"/>
      </w:pPr>
      <w:r>
        <w:t xml:space="preserve">Provide comprehensive care to patients across inpatient and outpatient settings. Collaborate with physicians, therapists, and other healthcare professionals to develop individualized care plans. Monitor patient vital signs, administer medications, and manage wound care. Ensure adherence to German healthcare standards and protocols.</w:t>
      </w:r>
    </w:p>
    <w:bookmarkEnd w:id="23"/>
    <w:bookmarkStart w:id="24" w:name="X96333c0cff92c7f6ced3c90bee80ded64a05412"/>
    <w:p>
      <w:pPr>
        <w:pStyle w:val="Heading3"/>
      </w:pPr>
      <w:r>
        <w:rPr>
          <w:bCs/>
          <w:b/>
        </w:rPr>
        <w:t xml:space="preserve">Staff Nurse</w:t>
      </w:r>
      <w:r>
        <w:t xml:space="preserve">, Klinikum München-Bogenhausen (2015–2018)</w:t>
      </w:r>
    </w:p>
    <w:p>
      <w:pPr>
        <w:pStyle w:val="FirstParagraph"/>
      </w:pPr>
      <w:r>
        <w:t xml:space="preserve">Assisted in the delivery of acute and chronic care services, focusing on patient safety and satisfaction. Conducted health assessments, documented medical histories, and communicated effectively with patients and families. Participated in continuous quality improvement initiatives to enhance clinical outcomes.</w:t>
      </w:r>
    </w:p>
    <w:bookmarkEnd w:id="24"/>
    <w:bookmarkStart w:id="25" w:name="X14f622f29f12c245079ea2dde9ec6d633005543"/>
    <w:p>
      <w:pPr>
        <w:pStyle w:val="Heading3"/>
      </w:pPr>
      <w:r>
        <w:rPr>
          <w:bCs/>
          <w:b/>
        </w:rPr>
        <w:t xml:space="preserve">Volunteer Nurse</w:t>
      </w:r>
      <w:r>
        <w:t xml:space="preserve">, Munich Red Cross (2014–2015)</w:t>
      </w:r>
    </w:p>
    <w:p>
      <w:pPr>
        <w:pStyle w:val="FirstParagraph"/>
      </w:pPr>
      <w:r>
        <w:t xml:space="preserve">Provided basic medical care and support to underserved communities in Munich. Assisted in health education programs and emergency response training. Gained valuable experience in cross-cultural communication and community healthcare delivery.</w:t>
      </w:r>
    </w:p>
    <w:bookmarkEnd w:id="25"/>
    <w:bookmarkEnd w:id="26"/>
    <w:bookmarkStart w:id="27" w:name="skills"/>
    <w:p>
      <w:pPr>
        <w:pStyle w:val="Heading2"/>
      </w:pPr>
      <w:r>
        <w:t xml:space="preserve">Skills</w:t>
      </w:r>
    </w:p>
    <w:p>
      <w:pPr>
        <w:numPr>
          <w:ilvl w:val="0"/>
          <w:numId w:val="1002"/>
        </w:numPr>
        <w:pStyle w:val="Compact"/>
      </w:pPr>
      <w:r>
        <w:t xml:space="preserve">Proficient in German and English (fluent in both languages)</w:t>
      </w:r>
    </w:p>
    <w:p>
      <w:pPr>
        <w:numPr>
          <w:ilvl w:val="0"/>
          <w:numId w:val="1002"/>
        </w:numPr>
        <w:pStyle w:val="Compact"/>
      </w:pPr>
      <w:r>
        <w:t xml:space="preserve">Expertise in patient assessment, medication administration, and wound care</w:t>
      </w:r>
    </w:p>
    <w:p>
      <w:pPr>
        <w:numPr>
          <w:ilvl w:val="0"/>
          <w:numId w:val="1002"/>
        </w:numPr>
        <w:pStyle w:val="Compact"/>
      </w:pPr>
      <w:r>
        <w:t xml:space="preserve">Certified in Advanced Cardiac Life Support (ACLS) and Basic Life Support (BLS)</w:t>
      </w:r>
    </w:p>
    <w:p>
      <w:pPr>
        <w:numPr>
          <w:ilvl w:val="0"/>
          <w:numId w:val="1002"/>
        </w:numPr>
        <w:pStyle w:val="Compact"/>
      </w:pPr>
      <w:r>
        <w:t xml:space="preserve">Skilled in electronic health record (EHR) systems used in Germany</w:t>
      </w:r>
    </w:p>
    <w:p>
      <w:pPr>
        <w:numPr>
          <w:ilvl w:val="0"/>
          <w:numId w:val="1002"/>
        </w:numPr>
        <w:pStyle w:val="Compact"/>
      </w:pPr>
      <w:r>
        <w:t xml:space="preserve">Strong interpersonal skills with a focus on empathy and cultural sensitivity</w:t>
      </w:r>
    </w:p>
    <w:p>
      <w:pPr>
        <w:numPr>
          <w:ilvl w:val="0"/>
          <w:numId w:val="1002"/>
        </w:numPr>
        <w:pStyle w:val="Compact"/>
      </w:pPr>
      <w:r>
        <w:t xml:space="preserve">Ability to work under pressure in fast-paced healthcare environments</w:t>
      </w:r>
    </w:p>
    <w:bookmarkEnd w:id="27"/>
    <w:bookmarkStart w:id="28" w:name="certifications-and-licenses"/>
    <w:p>
      <w:pPr>
        <w:pStyle w:val="Heading2"/>
      </w:pPr>
      <w:r>
        <w:t xml:space="preserve">Certifications and Licenses</w:t>
      </w:r>
    </w:p>
    <w:p>
      <w:pPr>
        <w:numPr>
          <w:ilvl w:val="0"/>
          <w:numId w:val="1003"/>
        </w:numPr>
        <w:pStyle w:val="Compact"/>
      </w:pPr>
      <w:r>
        <w:rPr>
          <w:bCs/>
          <w:b/>
        </w:rPr>
        <w:t xml:space="preserve">German Nursing License (Krankenpflegeerlaubnis)</w:t>
      </w:r>
      <w:r>
        <w:t xml:space="preserve">, issued by the Bavarian State Ministry of Health (2016)</w:t>
      </w:r>
    </w:p>
    <w:p>
      <w:pPr>
        <w:numPr>
          <w:ilvl w:val="0"/>
          <w:numId w:val="1003"/>
        </w:numPr>
        <w:pStyle w:val="Compact"/>
      </w:pPr>
      <w:r>
        <w:rPr>
          <w:bCs/>
          <w:b/>
        </w:rPr>
        <w:t xml:space="preserve">European CPR Certification</w:t>
      </w:r>
    </w:p>
    <w:p>
      <w:pPr>
        <w:numPr>
          <w:ilvl w:val="0"/>
          <w:numId w:val="1003"/>
        </w:numPr>
        <w:pStyle w:val="Compact"/>
      </w:pPr>
      <w:r>
        <w:rPr>
          <w:bCs/>
          <w:b/>
        </w:rPr>
        <w:t xml:space="preserve">Occupational Safety and Health Administration (OSHA) Training</w:t>
      </w:r>
    </w:p>
    <w:bookmarkEnd w:id="28"/>
    <w:bookmarkStart w:id="32" w:name="additional-sections"/>
    <w:p>
      <w:pPr>
        <w:pStyle w:val="Heading2"/>
      </w:pPr>
      <w:r>
        <w:t xml:space="preserve">Additional Sections</w:t>
      </w:r>
    </w:p>
    <w:bookmarkStart w:id="29" w:name="language-proficiency"/>
    <w:p>
      <w:pPr>
        <w:pStyle w:val="Heading3"/>
      </w:pPr>
      <w:r>
        <w:rPr>
          <w:bCs/>
          <w:b/>
        </w:rPr>
        <w:t xml:space="preserve">Language Proficiency</w:t>
      </w:r>
    </w:p>
    <w:p>
      <w:pPr>
        <w:pStyle w:val="FirstParagraph"/>
      </w:pPr>
      <w:r>
        <w:t xml:space="preserve">German (native), English (fluent), Spanish (basic)</w:t>
      </w:r>
    </w:p>
    <w:bookmarkEnd w:id="29"/>
    <w:bookmarkStart w:id="30" w:name="professional-affiliations"/>
    <w:p>
      <w:pPr>
        <w:pStyle w:val="Heading3"/>
      </w:pPr>
      <w:r>
        <w:rPr>
          <w:bCs/>
          <w:b/>
        </w:rPr>
        <w:t xml:space="preserve">Professional Affiliations</w:t>
      </w:r>
    </w:p>
    <w:p>
      <w:pPr>
        <w:numPr>
          <w:ilvl w:val="0"/>
          <w:numId w:val="1004"/>
        </w:numPr>
        <w:pStyle w:val="Compact"/>
      </w:pPr>
      <w:r>
        <w:t xml:space="preserve">Member, German Nurses Association (DGN)</w:t>
      </w:r>
    </w:p>
    <w:p>
      <w:pPr>
        <w:numPr>
          <w:ilvl w:val="0"/>
          <w:numId w:val="1004"/>
        </w:numPr>
        <w:pStyle w:val="Compact"/>
      </w:pPr>
      <w:r>
        <w:t xml:space="preserve">Member, International Council of Nurses (ICN)</w:t>
      </w:r>
    </w:p>
    <w:bookmarkEnd w:id="30"/>
    <w:bookmarkStart w:id="31" w:name="volunteer-work"/>
    <w:p>
      <w:pPr>
        <w:pStyle w:val="Heading3"/>
      </w:pPr>
      <w:r>
        <w:rPr>
          <w:bCs/>
          <w:b/>
        </w:rPr>
        <w:t xml:space="preserve">Volunteer Work</w:t>
      </w:r>
    </w:p>
    <w:p>
      <w:pPr>
        <w:pStyle w:val="FirstParagraph"/>
      </w:pPr>
      <w:r>
        <w:t xml:space="preserve">Participated in health awareness campaigns organized by the Munich Public Health Department. Provided free health screenings and educational materials to elderly residents in collaboration with local community centers.</w:t>
      </w:r>
    </w:p>
    <w:bookmarkEnd w:id="31"/>
    <w:bookmarkEnd w:id="32"/>
    <w:bookmarkStart w:id="33" w:name="Xb6d416754b907e20536216c662926012fdf6b32"/>
    <w:p>
      <w:pPr>
        <w:pStyle w:val="Heading2"/>
      </w:pPr>
      <w:r>
        <w:t xml:space="preserve">Why Choose Me as a Nurse in Germany Munich?</w:t>
      </w:r>
    </w:p>
    <w:p>
      <w:pPr>
        <w:pStyle w:val="FirstParagraph"/>
      </w:pPr>
      <w:r>
        <w:t xml:space="preserve">As a qualified Nurse with extensive experience in Germany's healthcare system, I am uniquely positioned to meet the demands of working in Munich. My background includes exposure to the structured and patient-focused care model prevalent across Bavaria. I understand the cultural nuances of delivering care in a multicultural environment and am committed to upholding the highest standards of professionalism.</w:t>
      </w:r>
    </w:p>
    <w:p>
      <w:pPr>
        <w:pStyle w:val="BodyText"/>
      </w:pPr>
      <w:r>
        <w:t xml:space="preserve">In Germany, nursing is a respected profession with opportunities for growth and specialization. My training at the University of Munich and certifications in advanced life support align with the rigorous requirements set by German healthcare institutions. I am eager to contribute my skills as a Nurse in Munich, where I can make a meaningful impact on patient outcomes while fostering trust and collaboration within healthcare teams.</w:t>
      </w:r>
    </w:p>
    <w:bookmarkEnd w:id="33"/>
    <w:p>
      <w:pPr>
        <w:pStyle w:val="BodyText"/>
      </w:pPr>
      <w:r>
        <w:t xml:space="preserve">© 2023 John Doe | Nurse Resume - Germany Munich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Germany Munich</dc:title>
  <dc:creator/>
  <dc:language>en</dc:language>
  <cp:keywords/>
  <dcterms:created xsi:type="dcterms:W3CDTF">2025-12-10T12:16:33Z</dcterms:created>
  <dcterms:modified xsi:type="dcterms:W3CDTF">2025-12-10T12:16:33Z</dcterms:modified>
</cp:coreProperties>
</file>

<file path=docProps/custom.xml><?xml version="1.0" encoding="utf-8"?>
<Properties xmlns="http://schemas.openxmlformats.org/officeDocument/2006/custom-properties" xmlns:vt="http://schemas.openxmlformats.org/officeDocument/2006/docPropsVTypes"/>
</file>