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Iraq</w:t>
      </w:r>
      <w:r>
        <w:t xml:space="preserve"> </w:t>
      </w:r>
      <w:r>
        <w:t xml:space="preserve">Baghdad</w:t>
      </w:r>
    </w:p>
    <w:bookmarkStart w:id="30" w:name="nurse-resume"/>
    <w:p>
      <w:pPr>
        <w:pStyle w:val="Heading1"/>
      </w:pPr>
      <w:r>
        <w:t xml:space="preserve">Nurse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I am a dedicated and compassionate Nurse with over [X] years of experience in delivering high-quality patient care within challenging and dynamic healthcare environments. My expertise includes clinical nursing, patient education, and emergency response, with a strong commitment to improving healthcare outcomes in underserved communities. As a qualified professional based in Iraq Baghdad, I have consistently demonstrated adaptability, cultural sensitivity, and a deep understanding of the unique needs of patients in this region. My goal is to contribute my skills and knowledge to support the Iraqi healthcare system while upholding the highest standards of nursing practice.</w:t>
      </w:r>
    </w:p>
    <w:bookmarkEnd w:id="20"/>
    <w:bookmarkStart w:id="21" w:name="education"/>
    <w:p>
      <w:pPr>
        <w:pStyle w:val="Heading2"/>
      </w:pPr>
      <w:r>
        <w:t xml:space="preserve">Education</w:t>
      </w:r>
    </w:p>
    <w:p>
      <w:pPr>
        <w:pStyle w:val="FirstParagraph"/>
      </w:pPr>
      <w:r>
        <w:rPr>
          <w:bCs/>
          <w:b/>
        </w:rPr>
        <w:t xml:space="preserve">Bachelor of Science in Nursing (BSN)</w:t>
      </w:r>
      <w:r>
        <w:br/>
      </w:r>
      <w:r>
        <w:t xml:space="preserve">[University Name], Baghdad, Iraq</w:t>
      </w:r>
      <w:r>
        <w:br/>
      </w:r>
      <w:r>
        <w:t xml:space="preserve">Graduated: [Year]</w:t>
      </w:r>
    </w:p>
    <w:p>
      <w:pPr>
        <w:pStyle w:val="BodyText"/>
      </w:pPr>
      <w:r>
        <w:rPr>
          <w:bCs/>
          <w:b/>
        </w:rPr>
        <w:t xml:space="preserve">Advanced Cardiac Life Support (ACLS) Certification</w:t>
      </w:r>
      <w:r>
        <w:br/>
      </w:r>
      <w:r>
        <w:t xml:space="preserve">[Institution Name], Baghdad, Iraq</w:t>
      </w:r>
      <w:r>
        <w:br/>
      </w:r>
      <w:r>
        <w:t xml:space="preserve">Completed: [Year]</w:t>
      </w:r>
    </w:p>
    <w:p>
      <w:pPr>
        <w:pStyle w:val="BodyText"/>
      </w:pPr>
      <w:r>
        <w:rPr>
          <w:bCs/>
          <w:b/>
        </w:rPr>
        <w:t xml:space="preserve">Basic Life Support (BLS) Certification</w:t>
      </w:r>
      <w:r>
        <w:br/>
      </w:r>
      <w:r>
        <w:t xml:space="preserve">[Institution Name], Baghdad, Iraq</w:t>
      </w:r>
      <w:r>
        <w:br/>
      </w:r>
      <w:r>
        <w:t xml:space="preserve">Completed: [Year]</w:t>
      </w:r>
    </w:p>
    <w:p>
      <w:pPr>
        <w:pStyle w:val="BodyText"/>
      </w:pPr>
      <w:r>
        <w:rPr>
          <w:bCs/>
          <w:b/>
        </w:rPr>
        <w:t xml:space="preserve">Specialized Training in Trauma Care</w:t>
      </w:r>
      <w:r>
        <w:br/>
      </w:r>
      <w:r>
        <w:t xml:space="preserve">[Training Organization], Baghdad, Iraq</w:t>
      </w:r>
      <w:r>
        <w:br/>
      </w:r>
      <w:r>
        <w:t xml:space="preserve">Completed: [Year]</w:t>
      </w:r>
    </w:p>
    <w:p>
      <w:pPr>
        <w:pStyle w:val="BodyText"/>
      </w:pPr>
      <w:r>
        <w:t xml:space="preserve">Throughout my education and professional journey, I have focused on equipping myself with the skills necessary to thrive in the fast-paced healthcare landscape of Iraq Baghdad. My academic background and certifications reflect a commitment to excellence in nursing, particularly in addressing the complex healthcare needs of patients in this region.</w:t>
      </w:r>
    </w:p>
    <w:bookmarkEnd w:id="21"/>
    <w:bookmarkStart w:id="22" w:name="professional-experience"/>
    <w:p>
      <w:pPr>
        <w:pStyle w:val="Heading2"/>
      </w:pPr>
      <w:r>
        <w:t xml:space="preserve">Professional Experience</w:t>
      </w:r>
    </w:p>
    <w:p>
      <w:pPr>
        <w:pStyle w:val="FirstParagraph"/>
      </w:pPr>
      <w:r>
        <w:rPr>
          <w:bCs/>
          <w:b/>
        </w:rPr>
        <w:t xml:space="preserve">Senior Nurse</w:t>
      </w:r>
      <w:r>
        <w:br/>
      </w:r>
      <w:r>
        <w:t xml:space="preserve">[Hospital Name], Baghdad, Iraq</w:t>
      </w:r>
      <w:r>
        <w:br/>
      </w:r>
      <w:r>
        <w:t xml:space="preserve">January 2018 – Present</w:t>
      </w:r>
    </w:p>
    <w:p>
      <w:pPr>
        <w:numPr>
          <w:ilvl w:val="0"/>
          <w:numId w:val="1001"/>
        </w:numPr>
        <w:pStyle w:val="Compact"/>
      </w:pPr>
      <w:r>
        <w:t xml:space="preserve">Provided direct patient care to a diverse population in Baghdad, including trauma patients, post-operative individuals, and those with chronic illnesses.</w:t>
      </w:r>
    </w:p>
    <w:p>
      <w:pPr>
        <w:numPr>
          <w:ilvl w:val="0"/>
          <w:numId w:val="1001"/>
        </w:numPr>
        <w:pStyle w:val="Compact"/>
      </w:pPr>
      <w:r>
        <w:t xml:space="preserve">Collaborated with multidisciplinary teams to develop and implement personalized care plans tailored to the cultural and medical needs of Iraqi patients.</w:t>
      </w:r>
    </w:p>
    <w:p>
      <w:pPr>
        <w:numPr>
          <w:ilvl w:val="0"/>
          <w:numId w:val="1001"/>
        </w:numPr>
        <w:pStyle w:val="Compact"/>
      </w:pPr>
      <w:r>
        <w:t xml:space="preserve">Managed medication administration, vital sign monitoring, and patient education programs in high-pressure settings within Baghdad’s healthcare facilities.</w:t>
      </w:r>
    </w:p>
    <w:p>
      <w:pPr>
        <w:numPr>
          <w:ilvl w:val="0"/>
          <w:numId w:val="1001"/>
        </w:numPr>
        <w:pStyle w:val="Compact"/>
      </w:pPr>
      <w:r>
        <w:t xml:space="preserve">Served as a mentor for junior nurses, fostering a culture of professionalism and continuous learning in the context of Iraq Baghdad’s evolving healthcare challenges.</w:t>
      </w:r>
    </w:p>
    <w:p>
      <w:pPr>
        <w:pStyle w:val="FirstParagraph"/>
      </w:pPr>
      <w:r>
        <w:rPr>
          <w:bCs/>
          <w:b/>
        </w:rPr>
        <w:t xml:space="preserve">Staff Nurse</w:t>
      </w:r>
      <w:r>
        <w:br/>
      </w:r>
      <w:r>
        <w:t xml:space="preserve">[Clinic Name], Baghdad, Iraq</w:t>
      </w:r>
      <w:r>
        <w:br/>
      </w:r>
      <w:r>
        <w:t xml:space="preserve">June 2015 – December 2017</w:t>
      </w:r>
    </w:p>
    <w:p>
      <w:pPr>
        <w:numPr>
          <w:ilvl w:val="0"/>
          <w:numId w:val="1002"/>
        </w:numPr>
        <w:pStyle w:val="Compact"/>
      </w:pPr>
      <w:r>
        <w:t xml:space="preserve">Delivered primary care services to patients in underserved areas of Baghdad, focusing on preventive care and health promotion.</w:t>
      </w:r>
    </w:p>
    <w:p>
      <w:pPr>
        <w:numPr>
          <w:ilvl w:val="0"/>
          <w:numId w:val="1002"/>
        </w:numPr>
        <w:pStyle w:val="Compact"/>
      </w:pPr>
      <w:r>
        <w:t xml:space="preserve">Conducted home visits and community outreach programs to raise awareness about public health issues prevalent in Iraq Baghdad.</w:t>
      </w:r>
    </w:p>
    <w:p>
      <w:pPr>
        <w:numPr>
          <w:ilvl w:val="0"/>
          <w:numId w:val="1002"/>
        </w:numPr>
        <w:pStyle w:val="Compact"/>
      </w:pPr>
      <w:r>
        <w:t xml:space="preserve">Ensured compliance with infection control protocols, critical for maintaining safety standards in Iraqi healthcare settings.</w:t>
      </w:r>
    </w:p>
    <w:p>
      <w:pPr>
        <w:numPr>
          <w:ilvl w:val="0"/>
          <w:numId w:val="1002"/>
        </w:numPr>
        <w:pStyle w:val="Compact"/>
      </w:pPr>
      <w:r>
        <w:t xml:space="preserve">Documented patient records accurately and communicated effectively with physicians, ensuring seamless care delivery for patients in Baghdad.</w:t>
      </w:r>
    </w:p>
    <w:p>
      <w:pPr>
        <w:pStyle w:val="FirstParagraph"/>
      </w:pPr>
      <w:r>
        <w:rPr>
          <w:bCs/>
          <w:b/>
        </w:rPr>
        <w:t xml:space="preserve">Nurse Intern</w:t>
      </w:r>
      <w:r>
        <w:br/>
      </w:r>
      <w:r>
        <w:t xml:space="preserve">[Medical Center Name], Baghdad, Iraq</w:t>
      </w:r>
      <w:r>
        <w:br/>
      </w:r>
      <w:r>
        <w:t xml:space="preserve">January 2014 – May 2015</w:t>
      </w:r>
    </w:p>
    <w:p>
      <w:pPr>
        <w:numPr>
          <w:ilvl w:val="0"/>
          <w:numId w:val="1003"/>
        </w:numPr>
        <w:pStyle w:val="Compact"/>
      </w:pPr>
      <w:r>
        <w:t xml:space="preserve">Gained hands-on experience in clinical settings, including emergency departments and inpatient wards in Baghdad.</w:t>
      </w:r>
    </w:p>
    <w:p>
      <w:pPr>
        <w:numPr>
          <w:ilvl w:val="0"/>
          <w:numId w:val="1003"/>
        </w:numPr>
        <w:pStyle w:val="Compact"/>
      </w:pPr>
      <w:r>
        <w:t xml:space="preserve">Assisted senior nurses with patient assessments, treatment procedures, and administrative tasks under supervision.</w:t>
      </w:r>
    </w:p>
    <w:p>
      <w:pPr>
        <w:numPr>
          <w:ilvl w:val="0"/>
          <w:numId w:val="1003"/>
        </w:numPr>
        <w:pStyle w:val="Compact"/>
      </w:pPr>
      <w:r>
        <w:t xml:space="preserve">Participated in training programs focused on disaster preparedness and response, vital for Iraq Baghdad’s healthcare infrastructure.</w:t>
      </w:r>
    </w:p>
    <w:bookmarkEnd w:id="22"/>
    <w:bookmarkStart w:id="23" w:name="skills"/>
    <w:p>
      <w:pPr>
        <w:pStyle w:val="Heading2"/>
      </w:pPr>
      <w:r>
        <w:t xml:space="preserve">Skills</w:t>
      </w:r>
    </w:p>
    <w:p>
      <w:pPr>
        <w:numPr>
          <w:ilvl w:val="0"/>
          <w:numId w:val="1004"/>
        </w:numPr>
        <w:pStyle w:val="Compact"/>
      </w:pPr>
      <w:r>
        <w:t xml:space="preserve">Expertise in patient care, including wound care, medication management, and vital sign monitoring.</w:t>
      </w:r>
    </w:p>
    <w:p>
      <w:pPr>
        <w:numPr>
          <w:ilvl w:val="0"/>
          <w:numId w:val="1004"/>
        </w:numPr>
        <w:pStyle w:val="Compact"/>
      </w:pPr>
      <w:r>
        <w:t xml:space="preserve">Strong communication skills to interact effectively with patients and families in Baghdad’s diverse cultural context.</w:t>
      </w:r>
    </w:p>
    <w:p>
      <w:pPr>
        <w:numPr>
          <w:ilvl w:val="0"/>
          <w:numId w:val="1004"/>
        </w:numPr>
        <w:pStyle w:val="Compact"/>
      </w:pPr>
      <w:r>
        <w:t xml:space="preserve">Proficient in using electronic health records (EHR) systems commonly used in Iraqi healthcare facilities.</w:t>
      </w:r>
    </w:p>
    <w:p>
      <w:pPr>
        <w:numPr>
          <w:ilvl w:val="0"/>
          <w:numId w:val="1004"/>
        </w:numPr>
        <w:pStyle w:val="Compact"/>
      </w:pPr>
      <w:r>
        <w:t xml:space="preserve">Cultural competence and adaptability, essential for working within Iraq Baghdad’s unique healthcare environment.</w:t>
      </w:r>
    </w:p>
    <w:p>
      <w:pPr>
        <w:numPr>
          <w:ilvl w:val="0"/>
          <w:numId w:val="1004"/>
        </w:numPr>
        <w:pStyle w:val="Compact"/>
      </w:pPr>
      <w:r>
        <w:t xml:space="preserve">Emergency response and trauma care training, aligned with the demands of Baghdad’s medical challenges.</w:t>
      </w:r>
    </w:p>
    <w:p>
      <w:pPr>
        <w:numPr>
          <w:ilvl w:val="0"/>
          <w:numId w:val="1004"/>
        </w:numPr>
        <w:pStyle w:val="Compact"/>
      </w:pPr>
      <w:r>
        <w:t xml:space="preserve">Leadership and teamwork abilities, demonstrated through collaboration with healthcare professionals in Iraq Baghdad.</w:t>
      </w:r>
    </w:p>
    <w:bookmarkEnd w:id="23"/>
    <w:bookmarkStart w:id="24" w:name="certifications"/>
    <w:p>
      <w:pPr>
        <w:pStyle w:val="Heading2"/>
      </w:pPr>
      <w:r>
        <w:t xml:space="preserve">Certifications</w:t>
      </w:r>
    </w:p>
    <w:p>
      <w:pPr>
        <w:pStyle w:val="FirstParagraph"/>
      </w:pPr>
      <w:r>
        <w:rPr>
          <w:bCs/>
          <w:b/>
        </w:rPr>
        <w:t xml:space="preserve">Registered Nurse (RN) License</w:t>
      </w:r>
      <w:r>
        <w:br/>
      </w:r>
      <w:r>
        <w:t xml:space="preserve">State Board of Nursing, Iraq</w:t>
      </w:r>
      <w:r>
        <w:br/>
      </w:r>
      <w:r>
        <w:t xml:space="preserve">Issued: [Year]</w:t>
      </w:r>
    </w:p>
    <w:p>
      <w:pPr>
        <w:pStyle w:val="BodyText"/>
      </w:pPr>
      <w:r>
        <w:rPr>
          <w:bCs/>
          <w:b/>
        </w:rPr>
        <w:t xml:space="preserve">Certificate in Disaster Management</w:t>
      </w:r>
      <w:r>
        <w:br/>
      </w:r>
      <w:r>
        <w:t xml:space="preserve">[Institution Name], Baghdad, Iraq</w:t>
      </w:r>
      <w:r>
        <w:br/>
      </w:r>
      <w:r>
        <w:t xml:space="preserve">Completed: [Year]</w:t>
      </w:r>
    </w:p>
    <w:p>
      <w:pPr>
        <w:pStyle w:val="BodyText"/>
      </w:pPr>
      <w:r>
        <w:rPr>
          <w:bCs/>
          <w:b/>
        </w:rPr>
        <w:t xml:space="preserve">Advanced Wound Care Certification</w:t>
      </w:r>
      <w:r>
        <w:br/>
      </w:r>
      <w:r>
        <w:t xml:space="preserve">[Training Organization], Baghdad, Iraq</w:t>
      </w:r>
      <w:r>
        <w:br/>
      </w:r>
      <w:r>
        <w:t xml:space="preserve">Completed: [Year]</w:t>
      </w:r>
    </w:p>
    <w:p>
      <w:pPr>
        <w:pStyle w:val="BodyText"/>
      </w:pPr>
      <w:r>
        <w:t xml:space="preserve">These certifications reflect my dedication to maintaining the highest standards of nursing practice in Iraq Baghdad, where healthcare professionals play a critical role in addressing community health needs.</w:t>
      </w:r>
    </w:p>
    <w:bookmarkEnd w:id="24"/>
    <w:bookmarkStart w:id="28" w:name="additional-sections"/>
    <w:p>
      <w:pPr>
        <w:pStyle w:val="Heading2"/>
      </w:pPr>
      <w:r>
        <w:t xml:space="preserve">Additional Sections</w:t>
      </w:r>
    </w:p>
    <w:bookmarkStart w:id="25" w:name="community-involvement"/>
    <w:p>
      <w:pPr>
        <w:pStyle w:val="Heading3"/>
      </w:pPr>
      <w:r>
        <w:t xml:space="preserve">Community Involvement</w:t>
      </w:r>
    </w:p>
    <w:p>
      <w:pPr>
        <w:pStyle w:val="FirstParagraph"/>
      </w:pPr>
      <w:r>
        <w:rPr>
          <w:bCs/>
          <w:b/>
        </w:rPr>
        <w:t xml:space="preserve">Volunteer Nurse</w:t>
      </w:r>
      <w:r>
        <w:br/>
      </w:r>
      <w:r>
        <w:t xml:space="preserve">[NGO Name], Baghdad, Iraq</w:t>
      </w:r>
      <w:r>
        <w:br/>
      </w:r>
      <w:r>
        <w:t xml:space="preserve">2017 – Present</w:t>
      </w:r>
    </w:p>
    <w:p>
      <w:pPr>
        <w:numPr>
          <w:ilvl w:val="0"/>
          <w:numId w:val="1005"/>
        </w:numPr>
        <w:pStyle w:val="Compact"/>
      </w:pPr>
      <w:r>
        <w:t xml:space="preserve">Provided free medical services to low-income families in Baghdad, focusing on maternal and child health.</w:t>
      </w:r>
    </w:p>
    <w:p>
      <w:pPr>
        <w:numPr>
          <w:ilvl w:val="0"/>
          <w:numId w:val="1005"/>
        </w:numPr>
        <w:pStyle w:val="Compact"/>
      </w:pPr>
      <w:r>
        <w:t xml:space="preserve">Participated in health campaigns to educate communities about hygiene, nutrition, and disease prevention in Iraq Baghdad.</w:t>
      </w:r>
    </w:p>
    <w:bookmarkEnd w:id="25"/>
    <w:bookmarkStart w:id="26"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(Native)</w:t>
      </w:r>
    </w:p>
    <w:bookmarkEnd w:id="26"/>
    <w:bookmarkStart w:id="27" w:name="professional-affiliations"/>
    <w:p>
      <w:pPr>
        <w:pStyle w:val="Heading3"/>
      </w:pPr>
      <w:r>
        <w:t xml:space="preserve">Professional Affiliations</w:t>
      </w:r>
    </w:p>
    <w:p>
      <w:pPr>
        <w:numPr>
          <w:ilvl w:val="0"/>
          <w:numId w:val="1007"/>
        </w:numPr>
        <w:pStyle w:val="Compact"/>
      </w:pPr>
      <w:r>
        <w:t xml:space="preserve">Membership in the Iraqi Nurses Association (INA)</w:t>
      </w:r>
    </w:p>
    <w:p>
      <w:pPr>
        <w:numPr>
          <w:ilvl w:val="0"/>
          <w:numId w:val="1007"/>
        </w:numPr>
        <w:pStyle w:val="Compact"/>
      </w:pPr>
      <w:r>
        <w:t xml:space="preserve">Participation in regional nursing conferences focused on improving healthcare delivery in Iraq Baghdad.</w:t>
      </w:r>
    </w:p>
    <w:bookmarkEnd w:id="27"/>
    <w:bookmarkEnd w:id="28"/>
    <w:bookmarkStart w:id="29" w:name="references"/>
    <w:p>
      <w:pPr>
        <w:pStyle w:val="Heading2"/>
      </w:pPr>
      <w:r>
        <w:t xml:space="preserve">References</w:t>
      </w:r>
    </w:p>
    <w:p>
      <w:pPr>
        <w:pStyle w:val="FirstParagraph"/>
      </w:pPr>
      <w:r>
        <w:t xml:space="preserve">Available upon request. Please contact [Your Name] at [Email Address] or [Phone Number].</w:t>
      </w:r>
    </w:p>
    <w:bookmarkEnd w:id="29"/>
    <w:p>
      <w:pPr>
        <w:pStyle w:val="BodyText"/>
      </w:pPr>
      <w:r>
        <w:t xml:space="preserve">© [Year]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Iraq Baghdad</dc:title>
  <dc:creator/>
  <dc:language>en</dc:language>
  <cp:keywords/>
  <dcterms:created xsi:type="dcterms:W3CDTF">2026-07-23T10:31:26Z</dcterms:created>
  <dcterms:modified xsi:type="dcterms:W3CDTF">2026-07-23T10:31:26Z</dcterms:modified>
</cp:coreProperties>
</file>

<file path=docProps/custom.xml><?xml version="1.0" encoding="utf-8"?>
<Properties xmlns="http://schemas.openxmlformats.org/officeDocument/2006/custom-properties" xmlns:vt="http://schemas.openxmlformats.org/officeDocument/2006/docPropsVTypes"/>
</file>