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6" w:name="resume"/>
    <w:p>
      <w:pPr>
        <w:pStyle w:val="Heading1"/>
      </w:pPr>
      <w:r>
        <w:t xml:space="preserve">Resume</w:t>
      </w:r>
    </w:p>
    <w:bookmarkStart w:id="35" w:name="nurse-south-africa-cape-town"/>
    <w:p>
      <w:pPr>
        <w:pStyle w:val="Heading2"/>
      </w:pPr>
      <w:r>
        <w:t xml:space="preserve">Nurse | South Africa Cape Town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M. Smith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janesmith.nurse@gmail.com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South Africa, specializing in acute care and community health. Proficient in delivering high-quality patient-centered care within the dynamic healthcare landscape of Cape Town. Committed to upholding ethical standards, promoting public health initiatives, and supporting the unique needs of diverse populations across South Africa. A strong advocate for improving healthcare accessibility and outcomes in underserved communities.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e2c33346b007d9c9c985a79b4b16701d525789"/>
    <w:p>
      <w:pPr>
        <w:pStyle w:val="Heading4"/>
      </w:pPr>
      <w:r>
        <w:t xml:space="preserve">Senior Nurse | Groote Schuur Hospital, Cape Town, South Africa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emergency and surgical units, ensuring adherence to clinical protocols and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individualized care plans for patients with complex medical conditions.</w:t>
      </w:r>
    </w:p>
    <w:p>
      <w:pPr>
        <w:numPr>
          <w:ilvl w:val="0"/>
          <w:numId w:val="1001"/>
        </w:numPr>
        <w:pStyle w:val="Compact"/>
      </w:pPr>
      <w:r>
        <w:t xml:space="preserve">Trained and mentored 15+ junior nurses in trauma care, infection control, and patient education strategies specific to South Africa’s healthcare challenges.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in Cape Town to promote preventive healthcare and early disease detection.</w:t>
      </w:r>
    </w:p>
    <w:bookmarkEnd w:id="22"/>
    <w:bookmarkStart w:id="23" w:name="Xe8b84434df2cbea106710c9abe358bea397eaf5"/>
    <w:p>
      <w:pPr>
        <w:pStyle w:val="Heading4"/>
      </w:pPr>
      <w:r>
        <w:t xml:space="preserve">Nurse | Tygerberg Hospital, Cape Town, South Africa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inpatient care for over 50 patients per shift, focusing on chronic disease management and post-operative recovery.</w:t>
      </w:r>
    </w:p>
    <w:p>
      <w:pPr>
        <w:numPr>
          <w:ilvl w:val="0"/>
          <w:numId w:val="1002"/>
        </w:numPr>
        <w:pStyle w:val="Compact"/>
      </w:pPr>
      <w:r>
        <w:t xml:space="preserve">Administered medications and performed clinical assessments under the supervision of senior medical staff.</w:t>
      </w:r>
    </w:p>
    <w:p>
      <w:pPr>
        <w:numPr>
          <w:ilvl w:val="0"/>
          <w:numId w:val="1002"/>
        </w:numPr>
        <w:pStyle w:val="Compact"/>
      </w:pPr>
      <w:r>
        <w:t xml:space="preserve">Contributed to quality improvement initiatives, including reducing hospital-acquired infections by 15% through enhanced hygiene protocols.</w:t>
      </w:r>
    </w:p>
    <w:p>
      <w:pPr>
        <w:numPr>
          <w:ilvl w:val="0"/>
          <w:numId w:val="1002"/>
        </w:numPr>
        <w:pStyle w:val="Compact"/>
      </w:pPr>
      <w:r>
        <w:t xml:space="preserve">Engaged with local clinics in Cape Town to streamline referral systems for patients requiring specialized care.</w:t>
      </w:r>
    </w:p>
    <w:bookmarkEnd w:id="23"/>
    <w:bookmarkStart w:id="24" w:name="Xe0fb7123ad640c32805469379f2120b517ae206"/>
    <w:p>
      <w:pPr>
        <w:pStyle w:val="Heading4"/>
      </w:pPr>
      <w:r>
        <w:t xml:space="preserve">General Nurse | Private Clinic, Cape Town, South Africa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Delivered primary healthcare services to diverse patient populations, including elderly and rural communities in Cape Town.</w:t>
      </w:r>
    </w:p>
    <w:p>
      <w:pPr>
        <w:numPr>
          <w:ilvl w:val="0"/>
          <w:numId w:val="1003"/>
        </w:numPr>
        <w:pStyle w:val="Compact"/>
      </w:pPr>
      <w:r>
        <w:t xml:space="preserve">Conducted health screenings, vaccinations, and preventive care education aligned with South Africa’s National Health Insurance goals.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systems to maintain accurate patient documentation and improve care coordination.</w:t>
      </w:r>
    </w:p>
    <w:p>
      <w:pPr>
        <w:numPr>
          <w:ilvl w:val="0"/>
          <w:numId w:val="1003"/>
        </w:numPr>
        <w:pStyle w:val="Compact"/>
      </w:pPr>
      <w:r>
        <w:t xml:space="preserve">Collaborated with community leaders in Cape Town to address cultural barriers to healthcare access.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5bb0b7197dfe26f729443eadca4d91d172fbc3"/>
    <w:p>
      <w:pPr>
        <w:pStyle w:val="Heading4"/>
      </w:pPr>
      <w:r>
        <w:t xml:space="preserve">Bachelor of Nursing (BN) | University of Cape Town, South Africa</w:t>
      </w:r>
    </w:p>
    <w:p>
      <w:pPr>
        <w:pStyle w:val="FirstParagraph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Relevant coursework: Community Health Nursing, Public Health Policy, and Clinical Practice in South African Contexts.</w:t>
      </w:r>
    </w:p>
    <w:p>
      <w:pPr>
        <w:numPr>
          <w:ilvl w:val="0"/>
          <w:numId w:val="1004"/>
        </w:numPr>
        <w:pStyle w:val="Compact"/>
      </w:pPr>
      <w:r>
        <w:t xml:space="preserve">Internship at a public health facility in Cape Town, focusing on maternal and child health services.</w:t>
      </w:r>
    </w:p>
    <w:bookmarkEnd w:id="26"/>
    <w:bookmarkStart w:id="27" w:name="Xc199ca2ca92c3f020a734fbb9e8d720aa4a822b"/>
    <w:p>
      <w:pPr>
        <w:pStyle w:val="Heading4"/>
      </w:pPr>
      <w:r>
        <w:t xml:space="preserve">Advanced Cardiac Life Support (ACLS) Certification | American Heart Association</w:t>
      </w:r>
    </w:p>
    <w:p>
      <w:pPr>
        <w:pStyle w:val="FirstParagraph"/>
      </w:pPr>
      <w:r>
        <w:rPr>
          <w:iCs/>
          <w:i/>
        </w:rPr>
        <w:t xml:space="preserve">Completed: 2017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patient care, wound management, and vital signs monitoring.</w:t>
      </w:r>
    </w:p>
    <w:p>
      <w:pPr>
        <w:numPr>
          <w:ilvl w:val="0"/>
          <w:numId w:val="1005"/>
        </w:numPr>
        <w:pStyle w:val="Compact"/>
      </w:pPr>
      <w:r>
        <w:t xml:space="preserve">Proficient in using medical equipment such as ECG machines, IV pumps, and infusion devices.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fluency in English and basic proficiency in Afrikaans and Xhosa (key languages in South Africa).</w:t>
      </w:r>
    </w:p>
    <w:p>
      <w:pPr>
        <w:numPr>
          <w:ilvl w:val="0"/>
          <w:numId w:val="1005"/>
        </w:numPr>
        <w:pStyle w:val="Compact"/>
      </w:pPr>
      <w:r>
        <w:t xml:space="preserve">Certified in infection control, emergency response, and health promotion strategies for South African communities.</w:t>
      </w:r>
    </w:p>
    <w:p>
      <w:pPr>
        <w:numPr>
          <w:ilvl w:val="0"/>
          <w:numId w:val="1005"/>
        </w:numPr>
        <w:pStyle w:val="Compact"/>
      </w:pPr>
      <w:r>
        <w:t xml:space="preserve">Skilled in using healthcare software like MedTech EHR and SAP Healthcare Systems.</w:t>
      </w:r>
    </w:p>
    <w:bookmarkEnd w:id="29"/>
    <w:bookmarkStart w:id="33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Cape Town Nursing Association (CTNA) – Member</w:t>
      </w:r>
      <w:r>
        <w:br/>
      </w:r>
      <w:r>
        <w:t xml:space="preserve">Active participation in workshops on trauma care, mental health, and HIV/AIDS management. Attended the 2021 South Africa Nursing Symposium to stay updated on national healthcare policies and innovations.</w:t>
      </w:r>
    </w:p>
    <w:bookmarkStart w:id="32" w:name="volunteer-experience"/>
    <w:p>
      <w:pPr>
        <w:pStyle w:val="Heading4"/>
      </w:pPr>
      <w:r>
        <w:t xml:space="preserve">Volunteer Experience</w:t>
      </w:r>
    </w:p>
    <w:bookmarkStart w:id="30" w:name="Xc3cc8694a78321ca6b0c89a90650075d80787a2"/>
    <w:p>
      <w:pPr>
        <w:pStyle w:val="Heading5"/>
      </w:pPr>
      <w:r>
        <w:t xml:space="preserve">Community Health Volunteer | Cape Town Inner City Outreach Program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6"/>
        </w:numPr>
        <w:pStyle w:val="Compact"/>
      </w:pPr>
      <w:r>
        <w:t xml:space="preserve">Provided free health screenings and education to homeless populations in Cape Town.</w:t>
      </w:r>
    </w:p>
    <w:p>
      <w:pPr>
        <w:numPr>
          <w:ilvl w:val="0"/>
          <w:numId w:val="1006"/>
        </w:numPr>
        <w:pStyle w:val="Compact"/>
      </w:pPr>
      <w:r>
        <w:t xml:space="preserve">Supported vaccination drives targeting underserved communities in the Western Cape region.</w:t>
      </w:r>
    </w:p>
    <w:bookmarkEnd w:id="30"/>
    <w:bookmarkStart w:id="31" w:name="X832ededee67df5cc4ae6a5d6dcb1d9f73f01ad4"/>
    <w:p>
      <w:pPr>
        <w:pStyle w:val="Heading5"/>
      </w:pPr>
      <w:r>
        <w:t xml:space="preserve">Health Educator | South African Red Cross Society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7"/>
        </w:numPr>
        <w:pStyle w:val="Compact"/>
      </w:pPr>
      <w:r>
        <w:t xml:space="preserve">Delivered workshops on HIV prevention, nutrition, and hygiene in rural areas of Cape Town.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to implement health education curricula for students.</w:t>
      </w:r>
    </w:p>
    <w:bookmarkEnd w:id="31"/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Afrikaans (intermediate), Xhosa (basic).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CPR, First Aid, and Healthcare Management from SAQA-accredited institutions.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South African Nursing Council Registration Number: 123456.</w:t>
      </w:r>
    </w:p>
    <w:bookmarkEnd w:id="34"/>
    <w:p>
      <w:pPr>
        <w:pStyle w:val="BodyText"/>
      </w:pPr>
      <w:r>
        <w:t xml:space="preserve">This resume is tailored for Nurse roles in South Africa, specifically Cape Town. It emphasizes skills, experiences, and values aligned with the healthcare industry 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South Africa Cape Town</dc:title>
  <dc:creator/>
  <dc:language>en</dc:language>
  <cp:keywords/>
  <dcterms:created xsi:type="dcterms:W3CDTF">2026-07-24T09:52:54Z</dcterms:created>
  <dcterms:modified xsi:type="dcterms:W3CDTF">2026-07-24T09:52:54Z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