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6" w:name="resume"/>
    <w:p>
      <w:pPr>
        <w:pStyle w:val="Heading1"/>
      </w:pPr>
      <w:r>
        <w:t xml:space="preserve">Resume</w:t>
      </w:r>
    </w:p>
    <w:bookmarkStart w:id="35" w:name="nurse"/>
    <w:p>
      <w:pPr>
        <w:pStyle w:val="Heading2"/>
      </w:pPr>
      <w:r>
        <w:t xml:space="preserve">Nurse</w:t>
      </w:r>
    </w:p>
    <w:p>
      <w:pPr>
        <w:pStyle w:val="FirstParagraph"/>
      </w:pPr>
      <w:r>
        <w:rPr>
          <w:bCs/>
          <w:b/>
        </w:rPr>
        <w:t xml:space="preserve">Location:</w:t>
      </w:r>
      <w:r>
        <w:t xml:space="preserve"> </w:t>
      </w:r>
      <w:r>
        <w:t xml:space="preserve">Johannesburg, South Africa</w:t>
      </w:r>
      <w:r>
        <w:br/>
      </w:r>
      <w:r>
        <w:rPr>
          <w:bCs/>
          <w:b/>
        </w:rPr>
        <w:t xml:space="preserve">Email:</w:t>
      </w:r>
      <w:r>
        <w:t xml:space="preserve"> </w:t>
      </w:r>
      <w:r>
        <w:t xml:space="preserve">nurse@example.com</w:t>
      </w:r>
      <w:r>
        <w:br/>
      </w:r>
      <w:r>
        <w:rPr>
          <w:bCs/>
          <w:b/>
        </w:rPr>
        <w:t xml:space="preserve">Phone:</w:t>
      </w:r>
      <w:r>
        <w:t xml:space="preserve"> </w:t>
      </w:r>
      <w:r>
        <w:t xml:space="preserve">+27 11 123 4567</w:t>
      </w:r>
      <w:r>
        <w:br/>
      </w:r>
      <w:r>
        <w:rPr>
          <w:bCs/>
          <w:b/>
        </w:rPr>
        <w:t xml:space="preserve">LinkedIn:</w:t>
      </w:r>
      <w:r>
        <w:t xml:space="preserve"> </w:t>
      </w:r>
      <w:r>
        <w:t xml:space="preserve">linkedin.com/in/nurse-sa</w:t>
      </w:r>
    </w:p>
    <w:bookmarkStart w:id="20" w:name="professional-summary"/>
    <w:p>
      <w:pPr>
        <w:pStyle w:val="Heading3"/>
      </w:pPr>
      <w:r>
        <w:t xml:space="preserve">Professional Summary</w:t>
      </w:r>
    </w:p>
    <w:p>
      <w:pPr>
        <w:pStyle w:val="FirstParagraph"/>
      </w:pPr>
      <w:r>
        <w:t xml:space="preserve">Dedicated and compassionate Nurse with over [X years] of experience in South Africa’s healthcare sector, specializing in emergency care, patient advocacy, and community health. A strong advocate for quality care delivery within Johannesburg’s diverse populations, with a proven track record of improving patient outcomes through clinical excellence and teamwork. Proficient in managing high-pressure environments while adhering to South African healthcare regulations. Committed to upholding the values of the Health Professions Council of South Africa (HPCSA) and contributing to the growth of healthcare services in Johannesburg.</w:t>
      </w:r>
    </w:p>
    <w:bookmarkEnd w:id="20"/>
    <w:bookmarkStart w:id="24" w:name="work-experience"/>
    <w:p>
      <w:pPr>
        <w:pStyle w:val="Heading3"/>
      </w:pPr>
      <w:r>
        <w:t xml:space="preserve">Work Experience</w:t>
      </w:r>
    </w:p>
    <w:bookmarkStart w:id="21" w:name="johannesburg-general-hospital"/>
    <w:p>
      <w:pPr>
        <w:pStyle w:val="Heading4"/>
      </w:pPr>
      <w:r>
        <w:t xml:space="preserve">Johannesburg General Hospital</w:t>
      </w:r>
    </w:p>
    <w:p>
      <w:pPr>
        <w:pStyle w:val="FirstParagraph"/>
      </w:pPr>
      <w:r>
        <w:rPr>
          <w:iCs/>
          <w:i/>
        </w:rPr>
        <w:t xml:space="preserve">Registered Nurse – Emergency Care Unit | January 2020 – Present</w:t>
      </w:r>
    </w:p>
    <w:p>
      <w:pPr>
        <w:numPr>
          <w:ilvl w:val="0"/>
          <w:numId w:val="1001"/>
        </w:numPr>
        <w:pStyle w:val="Compact"/>
      </w:pPr>
      <w:r>
        <w:t xml:space="preserve">Provided timely and effective care to patients in a high-volume emergency department, managing trauma cases, critical care, and chronic disease management.</w:t>
      </w:r>
    </w:p>
    <w:p>
      <w:pPr>
        <w:numPr>
          <w:ilvl w:val="0"/>
          <w:numId w:val="1001"/>
        </w:numPr>
        <w:pStyle w:val="Compact"/>
      </w:pPr>
      <w:r>
        <w:t xml:space="preserve">Collaborated with multidisciplinary teams to develop personalized treatment plans for patients from diverse cultural backgrounds in Johannesburg.</w:t>
      </w:r>
    </w:p>
    <w:p>
      <w:pPr>
        <w:numPr>
          <w:ilvl w:val="0"/>
          <w:numId w:val="1001"/>
        </w:numPr>
        <w:pStyle w:val="Compact"/>
      </w:pPr>
      <w:r>
        <w:t xml:space="preserve">Implemented evidence-based nursing practices to reduce hospital readmission rates by 15% within the first year of employment.</w:t>
      </w:r>
    </w:p>
    <w:p>
      <w:pPr>
        <w:numPr>
          <w:ilvl w:val="0"/>
          <w:numId w:val="1001"/>
        </w:numPr>
        <w:pStyle w:val="Compact"/>
      </w:pPr>
      <w:r>
        <w:t xml:space="preserve">Trained junior nurses on emergency protocols, ensuring compliance with South African healthcare standards and HPCSA guidelines.</w:t>
      </w:r>
    </w:p>
    <w:p>
      <w:pPr>
        <w:numPr>
          <w:ilvl w:val="0"/>
          <w:numId w:val="1001"/>
        </w:numPr>
        <w:pStyle w:val="Compact"/>
      </w:pPr>
      <w:r>
        <w:t xml:space="preserve">Participated in community health outreach programs in Johannesburg, focusing on preventive care and education for underserved populations.</w:t>
      </w:r>
    </w:p>
    <w:bookmarkEnd w:id="21"/>
    <w:bookmarkStart w:id="22" w:name="mercy-health-clinics-johannesburg"/>
    <w:p>
      <w:pPr>
        <w:pStyle w:val="Heading4"/>
      </w:pPr>
      <w:r>
        <w:t xml:space="preserve">Mercy Health Clinics – Johannesburg</w:t>
      </w:r>
    </w:p>
    <w:p>
      <w:pPr>
        <w:pStyle w:val="FirstParagraph"/>
      </w:pPr>
      <w:r>
        <w:rPr>
          <w:iCs/>
          <w:i/>
        </w:rPr>
        <w:t xml:space="preserve">Staff Nurse | June 2017 – December 2019</w:t>
      </w:r>
    </w:p>
    <w:p>
      <w:pPr>
        <w:numPr>
          <w:ilvl w:val="0"/>
          <w:numId w:val="1002"/>
        </w:numPr>
        <w:pStyle w:val="Compact"/>
      </w:pPr>
      <w:r>
        <w:t xml:space="preserve">Delivered primary healthcare services, including vaccinations, health screenings, and chronic illness management for patients across Johannesburg.</w:t>
      </w:r>
    </w:p>
    <w:p>
      <w:pPr>
        <w:numPr>
          <w:ilvl w:val="0"/>
          <w:numId w:val="1002"/>
        </w:numPr>
        <w:pStyle w:val="Compact"/>
      </w:pPr>
      <w:r>
        <w:t xml:space="preserve">Managed patient records using electronic health systems (EHR) in line with South Africa’s National Health Insurance (NHI) framework.</w:t>
      </w:r>
    </w:p>
    <w:p>
      <w:pPr>
        <w:numPr>
          <w:ilvl w:val="0"/>
          <w:numId w:val="1002"/>
        </w:numPr>
        <w:pStyle w:val="Compact"/>
      </w:pPr>
      <w:r>
        <w:t xml:space="preserve">Facilitated patient education sessions on hygiene, nutrition, and disease prevention tailored to local community needs.</w:t>
      </w:r>
    </w:p>
    <w:p>
      <w:pPr>
        <w:numPr>
          <w:ilvl w:val="0"/>
          <w:numId w:val="1002"/>
        </w:numPr>
        <w:pStyle w:val="Compact"/>
      </w:pPr>
      <w:r>
        <w:t xml:space="preserve">Contributed to the development of a mobile clinic initiative in Johannesburg’s informal settlements, improving access to care for over 500 patients annually.</w:t>
      </w:r>
    </w:p>
    <w:bookmarkEnd w:id="22"/>
    <w:bookmarkStart w:id="23" w:name="grace-medical-centre-johannesburg"/>
    <w:p>
      <w:pPr>
        <w:pStyle w:val="Heading4"/>
      </w:pPr>
      <w:r>
        <w:t xml:space="preserve">Grace Medical Centre – Johannesburg</w:t>
      </w:r>
    </w:p>
    <w:p>
      <w:pPr>
        <w:pStyle w:val="FirstParagraph"/>
      </w:pPr>
      <w:r>
        <w:rPr>
          <w:iCs/>
          <w:i/>
        </w:rPr>
        <w:t xml:space="preserve">Intern Nurse | January 2016 – May 2017</w:t>
      </w:r>
    </w:p>
    <w:p>
      <w:pPr>
        <w:numPr>
          <w:ilvl w:val="0"/>
          <w:numId w:val="1003"/>
        </w:numPr>
        <w:pStyle w:val="Compact"/>
      </w:pPr>
      <w:r>
        <w:t xml:space="preserve">Gained hands-on experience in clinical settings, including patient assessment, medication administration, and wound care.</w:t>
      </w:r>
    </w:p>
    <w:p>
      <w:pPr>
        <w:numPr>
          <w:ilvl w:val="0"/>
          <w:numId w:val="1003"/>
        </w:numPr>
        <w:pStyle w:val="Compact"/>
      </w:pPr>
      <w:r>
        <w:t xml:space="preserve">Supported senior nurses in delivering round-the-clock care to patients with acute and chronic conditions.</w:t>
      </w:r>
    </w:p>
    <w:p>
      <w:pPr>
        <w:numPr>
          <w:ilvl w:val="0"/>
          <w:numId w:val="1003"/>
        </w:numPr>
        <w:pStyle w:val="Compact"/>
      </w:pPr>
      <w:r>
        <w:t xml:space="preserve">Received mentorship on ethical practices and cultural sensitivity in South Africa’s healthcare environment.</w:t>
      </w:r>
    </w:p>
    <w:bookmarkEnd w:id="23"/>
    <w:bookmarkEnd w:id="24"/>
    <w:bookmarkStart w:id="27" w:name="education"/>
    <w:p>
      <w:pPr>
        <w:pStyle w:val="Heading3"/>
      </w:pPr>
      <w:r>
        <w:t xml:space="preserve">Education</w:t>
      </w:r>
    </w:p>
    <w:bookmarkStart w:id="25" w:name="X16ff034b0e9de4eb72c1c74343fb983bd434381"/>
    <w:p>
      <w:pPr>
        <w:pStyle w:val="Heading4"/>
      </w:pPr>
      <w:r>
        <w:t xml:space="preserve">University of the Witwatersrand, Johannesburg</w:t>
      </w:r>
    </w:p>
    <w:p>
      <w:pPr>
        <w:pStyle w:val="FirstParagraph"/>
      </w:pPr>
      <w:r>
        <w:rPr>
          <w:iCs/>
          <w:i/>
        </w:rPr>
        <w:t xml:space="preserve">Bachelor of Science in Nursing (BSN) | 2016</w:t>
      </w:r>
    </w:p>
    <w:p>
      <w:pPr>
        <w:numPr>
          <w:ilvl w:val="0"/>
          <w:numId w:val="1004"/>
        </w:numPr>
        <w:pStyle w:val="Compact"/>
      </w:pPr>
      <w:r>
        <w:t xml:space="preserve">Cum Laude graduate with a focus on public health and community nursing.</w:t>
      </w:r>
    </w:p>
    <w:p>
      <w:pPr>
        <w:numPr>
          <w:ilvl w:val="0"/>
          <w:numId w:val="1004"/>
        </w:numPr>
        <w:pStyle w:val="Compact"/>
      </w:pPr>
      <w:r>
        <w:t xml:space="preserve">Participated in internships at Johannesburg’s public hospitals, gaining exposure to South Africa’s healthcare challenges and solutions.</w:t>
      </w:r>
    </w:p>
    <w:bookmarkEnd w:id="25"/>
    <w:bookmarkStart w:id="26" w:name="south-african-college-of-nursing"/>
    <w:p>
      <w:pPr>
        <w:pStyle w:val="Heading4"/>
      </w:pPr>
      <w:r>
        <w:t xml:space="preserve">South African College of Nursing</w:t>
      </w:r>
    </w:p>
    <w:p>
      <w:pPr>
        <w:pStyle w:val="FirstParagraph"/>
      </w:pPr>
      <w:r>
        <w:rPr>
          <w:iCs/>
          <w:i/>
        </w:rPr>
        <w:t xml:space="preserve">Certificate in Advanced Clinical Practice | 2020</w:t>
      </w:r>
    </w:p>
    <w:p>
      <w:pPr>
        <w:numPr>
          <w:ilvl w:val="0"/>
          <w:numId w:val="1005"/>
        </w:numPr>
        <w:pStyle w:val="Compact"/>
      </w:pPr>
      <w:r>
        <w:t xml:space="preserve">Enhanced skills in critical care, pharmacology, and emergency response for nurses working in South Africa’s dynamic healthcare landscape.</w:t>
      </w:r>
    </w:p>
    <w:bookmarkEnd w:id="26"/>
    <w:bookmarkEnd w:id="27"/>
    <w:bookmarkStart w:id="28" w:name="certifications"/>
    <w:p>
      <w:pPr>
        <w:pStyle w:val="Heading3"/>
      </w:pPr>
      <w:r>
        <w:t xml:space="preserve">Certifications</w:t>
      </w:r>
    </w:p>
    <w:p>
      <w:pPr>
        <w:numPr>
          <w:ilvl w:val="0"/>
          <w:numId w:val="1006"/>
        </w:numPr>
        <w:pStyle w:val="Compact"/>
      </w:pPr>
      <w:r>
        <w:rPr>
          <w:bCs/>
          <w:b/>
        </w:rPr>
        <w:t xml:space="preserve">Health Professions Council of South Africa (HPCSA) Registration</w:t>
      </w:r>
      <w:r>
        <w:t xml:space="preserve"> </w:t>
      </w:r>
      <w:r>
        <w:t xml:space="preserve">– Registered Nurse, 2016</w:t>
      </w:r>
    </w:p>
    <w:p>
      <w:pPr>
        <w:numPr>
          <w:ilvl w:val="0"/>
          <w:numId w:val="1006"/>
        </w:numPr>
        <w:pStyle w:val="Compact"/>
      </w:pPr>
      <w:r>
        <w:rPr>
          <w:bCs/>
          <w:b/>
        </w:rPr>
        <w:t xml:space="preserve">CPR and BLS Certification</w:t>
      </w:r>
      <w:r>
        <w:t xml:space="preserve"> </w:t>
      </w:r>
      <w:r>
        <w:t xml:space="preserve">– American Heart Association, 2019</w:t>
      </w:r>
    </w:p>
    <w:p>
      <w:pPr>
        <w:numPr>
          <w:ilvl w:val="0"/>
          <w:numId w:val="1006"/>
        </w:numPr>
        <w:pStyle w:val="Compact"/>
      </w:pPr>
      <w:r>
        <w:rPr>
          <w:bCs/>
          <w:b/>
        </w:rPr>
        <w:t xml:space="preserve">Nurse Leadership and Management Training</w:t>
      </w:r>
      <w:r>
        <w:t xml:space="preserve"> </w:t>
      </w:r>
      <w:r>
        <w:t xml:space="preserve">– South African Nursing Council, 2021</w:t>
      </w:r>
    </w:p>
    <w:bookmarkEnd w:id="28"/>
    <w:bookmarkStart w:id="29" w:name="skills"/>
    <w:p>
      <w:pPr>
        <w:pStyle w:val="Heading3"/>
      </w:pPr>
      <w:r>
        <w:t xml:space="preserve">Skills</w:t>
      </w:r>
    </w:p>
    <w:p>
      <w:pPr>
        <w:numPr>
          <w:ilvl w:val="0"/>
          <w:numId w:val="1007"/>
        </w:numPr>
        <w:pStyle w:val="Compact"/>
      </w:pPr>
      <w:r>
        <w:t xml:space="preserve">Excellent clinical assessment and decision-making skills in high-stress environments.</w:t>
      </w:r>
    </w:p>
    <w:p>
      <w:pPr>
        <w:numPr>
          <w:ilvl w:val="0"/>
          <w:numId w:val="1007"/>
        </w:numPr>
        <w:pStyle w:val="Compact"/>
      </w:pPr>
      <w:r>
        <w:t xml:space="preserve">Fluent in English and Afrikaans, with basic proficiency in Zulu and other local languages.</w:t>
      </w:r>
    </w:p>
    <w:p>
      <w:pPr>
        <w:numPr>
          <w:ilvl w:val="0"/>
          <w:numId w:val="1007"/>
        </w:numPr>
        <w:pStyle w:val="Compact"/>
      </w:pPr>
      <w:r>
        <w:t xml:space="preserve">Skilled in using EHR systems, including Meditech and Cerner, aligned with South African healthcare technology standards.</w:t>
      </w:r>
    </w:p>
    <w:p>
      <w:pPr>
        <w:numPr>
          <w:ilvl w:val="0"/>
          <w:numId w:val="1007"/>
        </w:numPr>
        <w:pStyle w:val="Compact"/>
      </w:pPr>
      <w:r>
        <w:t xml:space="preserve">Strong communication and interpersonal abilities to build trust with patients from diverse backgrounds in Johannesburg.</w:t>
      </w:r>
    </w:p>
    <w:p>
      <w:pPr>
        <w:numPr>
          <w:ilvl w:val="0"/>
          <w:numId w:val="1007"/>
        </w:numPr>
        <w:pStyle w:val="Compact"/>
      </w:pPr>
      <w:r>
        <w:t xml:space="preserve">Knowledge of South African healthcare policies, including the National Health Act and NHI reforms.</w:t>
      </w:r>
    </w:p>
    <w:bookmarkEnd w:id="29"/>
    <w:bookmarkStart w:id="30" w:name="languages"/>
    <w:p>
      <w:pPr>
        <w:pStyle w:val="Heading3"/>
      </w:pPr>
      <w:r>
        <w:t xml:space="preserve">Languages</w:t>
      </w:r>
    </w:p>
    <w:p>
      <w:pPr>
        <w:numPr>
          <w:ilvl w:val="0"/>
          <w:numId w:val="1008"/>
        </w:numPr>
        <w:pStyle w:val="Compact"/>
      </w:pPr>
      <w:r>
        <w:t xml:space="preserve">English – Native</w:t>
      </w:r>
    </w:p>
    <w:p>
      <w:pPr>
        <w:numPr>
          <w:ilvl w:val="0"/>
          <w:numId w:val="1008"/>
        </w:numPr>
        <w:pStyle w:val="Compact"/>
      </w:pPr>
      <w:r>
        <w:t xml:space="preserve">Afrikaans – Fluent</w:t>
      </w:r>
    </w:p>
    <w:p>
      <w:pPr>
        <w:numPr>
          <w:ilvl w:val="0"/>
          <w:numId w:val="1008"/>
        </w:numPr>
        <w:pStyle w:val="Compact"/>
      </w:pPr>
      <w:r>
        <w:t xml:space="preserve">Zulu – Basic (able to communicate in emergency situations)</w:t>
      </w:r>
    </w:p>
    <w:bookmarkEnd w:id="30"/>
    <w:bookmarkStart w:id="31" w:name="professional-development"/>
    <w:p>
      <w:pPr>
        <w:pStyle w:val="Heading3"/>
      </w:pPr>
      <w:r>
        <w:t xml:space="preserve">Professional Development</w:t>
      </w:r>
    </w:p>
    <w:p>
      <w:pPr>
        <w:numPr>
          <w:ilvl w:val="0"/>
          <w:numId w:val="1009"/>
        </w:numPr>
        <w:pStyle w:val="Compact"/>
      </w:pPr>
      <w:r>
        <w:t xml:space="preserve">Attended the 2022 South African Nursing Conference in Johannesburg, focusing on innovation in patient care.</w:t>
      </w:r>
    </w:p>
    <w:p>
      <w:pPr>
        <w:numPr>
          <w:ilvl w:val="0"/>
          <w:numId w:val="1009"/>
        </w:numPr>
        <w:pStyle w:val="Compact"/>
      </w:pPr>
      <w:r>
        <w:t xml:space="preserve">Completed a workshop on mental health first aid for nurses, enhancing support for patients with psychiatric conditions.</w:t>
      </w:r>
    </w:p>
    <w:bookmarkEnd w:id="31"/>
    <w:bookmarkStart w:id="33" w:name="volunteer-work"/>
    <w:p>
      <w:pPr>
        <w:pStyle w:val="Heading3"/>
      </w:pPr>
      <w:r>
        <w:t xml:space="preserve">Volunteer Work</w:t>
      </w:r>
    </w:p>
    <w:bookmarkStart w:id="32" w:name="johannesburg-community-health-initiative"/>
    <w:p>
      <w:pPr>
        <w:pStyle w:val="Heading4"/>
      </w:pPr>
      <w:r>
        <w:t xml:space="preserve">Johannesburg Community Health Initiative</w:t>
      </w:r>
    </w:p>
    <w:p>
      <w:pPr>
        <w:pStyle w:val="FirstParagraph"/>
      </w:pPr>
      <w:r>
        <w:rPr>
          <w:iCs/>
          <w:i/>
        </w:rPr>
        <w:t xml:space="preserve">Volunteer Nurse | 2021 – Present</w:t>
      </w:r>
    </w:p>
    <w:p>
      <w:pPr>
        <w:numPr>
          <w:ilvl w:val="0"/>
          <w:numId w:val="1010"/>
        </w:numPr>
        <w:pStyle w:val="Compact"/>
      </w:pPr>
      <w:r>
        <w:t xml:space="preserve">Provided free health screenings and education to homeless populations in Johannesburg’s city center.</w:t>
      </w:r>
    </w:p>
    <w:p>
      <w:pPr>
        <w:numPr>
          <w:ilvl w:val="0"/>
          <w:numId w:val="1010"/>
        </w:numPr>
        <w:pStyle w:val="Compact"/>
      </w:pPr>
      <w:r>
        <w:t xml:space="preserve">Supported vaccination drives during the COVID-19 pandemic, collaborating with local NGOs and the South African Department of Health.</w:t>
      </w:r>
    </w:p>
    <w:bookmarkEnd w:id="32"/>
    <w:bookmarkEnd w:id="33"/>
    <w:bookmarkStart w:id="34" w:name="references"/>
    <w:p>
      <w:pPr>
        <w:pStyle w:val="Heading3"/>
      </w:pPr>
      <w:r>
        <w:t xml:space="preserve">References</w:t>
      </w:r>
    </w:p>
    <w:p>
      <w:pPr>
        <w:pStyle w:val="FirstParagraph"/>
      </w:pPr>
      <w:r>
        <w:t xml:space="preserve">Available upon request. Contact [nurse@example.com] for references from Johannesburg-based healthcare professionals.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South Africa Johannesburg</dc:title>
  <dc:creator/>
  <dc:language>en</dc:language>
  <cp:keywords/>
  <dcterms:created xsi:type="dcterms:W3CDTF">2025-12-10T13:56:14Z</dcterms:created>
  <dcterms:modified xsi:type="dcterms:W3CDTF">2025-12-10T13:56:14Z</dcterms:modified>
</cp:coreProperties>
</file>

<file path=docProps/custom.xml><?xml version="1.0" encoding="utf-8"?>
<Properties xmlns="http://schemas.openxmlformats.org/officeDocument/2006/custom-properties" xmlns:vt="http://schemas.openxmlformats.org/officeDocument/2006/docPropsVTypes"/>
</file>