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cccc21561c0e44555d1ef29f0fd0661dc77a582"/>
    <w:p>
      <w:pPr>
        <w:pStyle w:val="Heading1"/>
      </w:pPr>
      <w:r>
        <w:t xml:space="preserve">Resume of a Dedicated Nurse in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compassionate and experienced Nurse with over [X years] of dedicated service in Tanzania Dar es Salaam. Proficient in providing high-quality healthcare to diverse patient populations, including maternal and child health, chronic disease management, and emergency care. Committed to improving public health outcomes through community engagement and culturally sensitive practices. A strong advocate for the role of Nurses in Tanzania’s healthcare system, with a focus on accessibility, education, and innovation in rural and urban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Muhimbili University of Health and Allied Sciences (MUHAS), Dar es Salaam, Tanzania</w:t>
      </w:r>
    </w:p>
    <w:p>
      <w:pPr>
        <w:numPr>
          <w:ilvl w:val="0"/>
          <w:numId w:val="1001"/>
        </w:numPr>
        <w:pStyle w:val="Compact"/>
      </w:pPr>
      <w:r>
        <w:rPr>
          <w:bCs/>
          <w:b/>
        </w:rPr>
        <w:t xml:space="preserve">Diploma in General Nursing</w:t>
      </w:r>
      <w:r>
        <w:t xml:space="preserve">, Kilimanjaro Christian Medical University College (KCMUCo), Moshi, Tanzania</w:t>
      </w:r>
    </w:p>
    <w:p>
      <w:pPr>
        <w:numPr>
          <w:ilvl w:val="0"/>
          <w:numId w:val="1001"/>
        </w:numPr>
        <w:pStyle w:val="Compact"/>
      </w:pPr>
      <w:r>
        <w:rPr>
          <w:bCs/>
          <w:b/>
        </w:rPr>
        <w:t xml:space="preserve">Advanced Training in Maternal and Child Health Care</w:t>
      </w:r>
      <w:r>
        <w:t xml:space="preserve">, Ministry of Health, Community Development, Gender, Elderly and Children (MoHCDGEC), Dar es Salaam</w:t>
      </w:r>
    </w:p>
    <w:bookmarkEnd w:id="22"/>
    <w:bookmarkStart w:id="26" w:name="work-experience"/>
    <w:p>
      <w:pPr>
        <w:pStyle w:val="Heading2"/>
      </w:pPr>
      <w:r>
        <w:t xml:space="preserve">Work Experience</w:t>
      </w:r>
    </w:p>
    <w:bookmarkStart w:id="23" w:name="mawenzi-regional-hospital-dar-es-salaam"/>
    <w:p>
      <w:pPr>
        <w:pStyle w:val="Heading3"/>
      </w:pPr>
      <w:r>
        <w:t xml:space="preserve">Mawenzi Regional Hospital, Dar es Salaam</w:t>
      </w:r>
    </w:p>
    <w:p>
      <w:pPr>
        <w:pStyle w:val="FirstParagraph"/>
      </w:pPr>
      <w:r>
        <w:rPr>
          <w:bCs/>
          <w:b/>
        </w:rPr>
        <w:t xml:space="preserve">Nurse Specialist - Internal Medicine</w:t>
      </w:r>
      <w:r>
        <w:t xml:space="preserve"> </w:t>
      </w:r>
      <w:r>
        <w:t xml:space="preserve">| [Month 20XX – Present]</w:t>
      </w:r>
    </w:p>
    <w:p>
      <w:pPr>
        <w:numPr>
          <w:ilvl w:val="0"/>
          <w:numId w:val="1002"/>
        </w:numPr>
        <w:pStyle w:val="Compact"/>
      </w:pPr>
      <w:r>
        <w:t xml:space="preserve">Provided comprehensive care to patients with chronic illnesses such as diabetes, hypertension, and respiratory conditions in a high-volume hospital setting.</w:t>
      </w:r>
    </w:p>
    <w:p>
      <w:pPr>
        <w:numPr>
          <w:ilvl w:val="0"/>
          <w:numId w:val="1002"/>
        </w:numPr>
        <w:pStyle w:val="Compact"/>
      </w:pPr>
      <w:r>
        <w:t xml:space="preserve">Collaborated with physicians and multidisciplinary teams to develop individualized treatment plans for patients from diverse cultural backgrounds in Dar es Salaam.</w:t>
      </w:r>
    </w:p>
    <w:p>
      <w:pPr>
        <w:numPr>
          <w:ilvl w:val="0"/>
          <w:numId w:val="1002"/>
        </w:numPr>
        <w:pStyle w:val="Compact"/>
      </w:pPr>
      <w:r>
        <w:t xml:space="preserve">Trained junior nurses on infection control protocols, emphasizing the importance of safety in Tanzania’s healthcare environment.</w:t>
      </w:r>
    </w:p>
    <w:bookmarkEnd w:id="23"/>
    <w:bookmarkStart w:id="24" w:name="temeke-hospital-dar-es-salaam"/>
    <w:p>
      <w:pPr>
        <w:pStyle w:val="Heading3"/>
      </w:pPr>
      <w:r>
        <w:t xml:space="preserve">Temeke Hospital, Dar es Salaam</w:t>
      </w:r>
    </w:p>
    <w:p>
      <w:pPr>
        <w:pStyle w:val="FirstParagraph"/>
      </w:pPr>
      <w:r>
        <w:rPr>
          <w:bCs/>
          <w:b/>
        </w:rPr>
        <w:t xml:space="preserve">Pediatric Nurse</w:t>
      </w:r>
      <w:r>
        <w:t xml:space="preserve"> </w:t>
      </w:r>
      <w:r>
        <w:t xml:space="preserve">| [Month 20XX – Month 20XX]</w:t>
      </w:r>
    </w:p>
    <w:p>
      <w:pPr>
        <w:numPr>
          <w:ilvl w:val="0"/>
          <w:numId w:val="1003"/>
        </w:numPr>
        <w:pStyle w:val="Compact"/>
      </w:pPr>
      <w:r>
        <w:t xml:space="preserve">Managed the care of over [X] pediatric patients annually, focusing on immunizations, growth monitoring, and acute illness management.</w:t>
      </w:r>
    </w:p>
    <w:p>
      <w:pPr>
        <w:numPr>
          <w:ilvl w:val="0"/>
          <w:numId w:val="1003"/>
        </w:numPr>
        <w:pStyle w:val="Compact"/>
      </w:pPr>
      <w:r>
        <w:t xml:space="preserve">Participated in community outreach programs to educate families on child nutrition and preventive healthcare in underserved areas of Dar es Salaam.</w:t>
      </w:r>
    </w:p>
    <w:p>
      <w:pPr>
        <w:numPr>
          <w:ilvl w:val="0"/>
          <w:numId w:val="1003"/>
        </w:numPr>
        <w:pStyle w:val="Compact"/>
      </w:pPr>
      <w:r>
        <w:t xml:space="preserve">Contributed to the development of hospital protocols for early detection of childhood diseases, aligning with national health strategies in Tanzania.</w:t>
      </w:r>
    </w:p>
    <w:bookmarkEnd w:id="24"/>
    <w:bookmarkStart w:id="25" w:name="X66f5d5aa6157e50ee9bd779c3b760ca7e7e279e"/>
    <w:p>
      <w:pPr>
        <w:pStyle w:val="Heading3"/>
      </w:pPr>
      <w:r>
        <w:t xml:space="preserve">Kilimanjaro Christian Medical Centre (KCMC), Moshi</w:t>
      </w:r>
    </w:p>
    <w:p>
      <w:pPr>
        <w:pStyle w:val="FirstParagraph"/>
      </w:pPr>
      <w:r>
        <w:rPr>
          <w:bCs/>
          <w:b/>
        </w:rPr>
        <w:t xml:space="preserve">Nurse Intern</w:t>
      </w:r>
      <w:r>
        <w:t xml:space="preserve"> </w:t>
      </w:r>
      <w:r>
        <w:t xml:space="preserve">| [Month 20XX – Month 20XX]</w:t>
      </w:r>
    </w:p>
    <w:p>
      <w:pPr>
        <w:numPr>
          <w:ilvl w:val="0"/>
          <w:numId w:val="1004"/>
        </w:numPr>
        <w:pStyle w:val="Compact"/>
      </w:pPr>
      <w:r>
        <w:t xml:space="preserve">Gained hands-on experience in emergency care, surgical nursing, and postoperative patient recovery under the supervision of senior clinicians.</w:t>
      </w:r>
    </w:p>
    <w:p>
      <w:pPr>
        <w:numPr>
          <w:ilvl w:val="0"/>
          <w:numId w:val="1004"/>
        </w:numPr>
        <w:pStyle w:val="Compact"/>
      </w:pPr>
      <w:r>
        <w:t xml:space="preserve">Supported maternal health initiatives by assisting in deliveries and providing postnatal care to women in rural and urban clinics across Tanzania.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Basic Life Support (BLS) and Advanced Cardiac Life Support (ACLS)</w:t>
      </w:r>
      <w:r>
        <w:t xml:space="preserve">, American Heart Association, [Year]</w:t>
      </w:r>
    </w:p>
    <w:p>
      <w:pPr>
        <w:numPr>
          <w:ilvl w:val="0"/>
          <w:numId w:val="1005"/>
        </w:numPr>
        <w:pStyle w:val="Compact"/>
      </w:pPr>
      <w:r>
        <w:rPr>
          <w:bCs/>
          <w:b/>
        </w:rPr>
        <w:t xml:space="preserve">Emergency Nursing Trauma Course (ENTC)</w:t>
      </w:r>
      <w:r>
        <w:t xml:space="preserve">, Tanzania Nursing Council, [Year]</w:t>
      </w:r>
    </w:p>
    <w:p>
      <w:pPr>
        <w:numPr>
          <w:ilvl w:val="0"/>
          <w:numId w:val="1005"/>
        </w:numPr>
        <w:pStyle w:val="Compact"/>
      </w:pPr>
      <w:r>
        <w:rPr>
          <w:bCs/>
          <w:b/>
        </w:rPr>
        <w:t xml:space="preserve">Community Health Worker Training</w:t>
      </w:r>
      <w:r>
        <w:t xml:space="preserve">, Ministry of Health, Dar es Salaam, [Year]</w:t>
      </w:r>
    </w:p>
    <w:p>
      <w:pPr>
        <w:numPr>
          <w:ilvl w:val="0"/>
          <w:numId w:val="1005"/>
        </w:numPr>
        <w:pStyle w:val="Compact"/>
      </w:pPr>
      <w:r>
        <w:rPr>
          <w:bCs/>
          <w:b/>
        </w:rPr>
        <w:t xml:space="preserve">Certified in Infection Control Practices</w:t>
      </w:r>
      <w:r>
        <w:t xml:space="preserve">, World Health Organization (WHO), [Year]</w:t>
      </w:r>
    </w:p>
    <w:bookmarkEnd w:id="27"/>
    <w:bookmarkStart w:id="28" w:name="skills-competencies"/>
    <w:p>
      <w:pPr>
        <w:pStyle w:val="Heading2"/>
      </w:pPr>
      <w:r>
        <w:t xml:space="preserve">Skills &amp; Competencies</w:t>
      </w:r>
    </w:p>
    <w:p>
      <w:pPr>
        <w:numPr>
          <w:ilvl w:val="0"/>
          <w:numId w:val="1006"/>
        </w:numPr>
        <w:pStyle w:val="Compact"/>
      </w:pPr>
      <w:r>
        <w:t xml:space="preserve">Proficient in administering medications, performing wound care, and monitoring vital signs.</w:t>
      </w:r>
    </w:p>
    <w:p>
      <w:pPr>
        <w:numPr>
          <w:ilvl w:val="0"/>
          <w:numId w:val="1006"/>
        </w:numPr>
        <w:pStyle w:val="Compact"/>
      </w:pPr>
      <w:r>
        <w:t xml:space="preserve">Strong communication skills in English and Swahili, essential for effective patient interactions in Tanzania Dar es Salaam.</w:t>
      </w:r>
    </w:p>
    <w:p>
      <w:pPr>
        <w:numPr>
          <w:ilvl w:val="0"/>
          <w:numId w:val="1006"/>
        </w:numPr>
        <w:pStyle w:val="Compact"/>
      </w:pPr>
      <w:r>
        <w:t xml:space="preserve">Cultural competence to work with diverse populations across Tanzania’s regions.</w:t>
      </w:r>
    </w:p>
    <w:p>
      <w:pPr>
        <w:numPr>
          <w:ilvl w:val="0"/>
          <w:numId w:val="1006"/>
        </w:numPr>
        <w:pStyle w:val="Compact"/>
      </w:pPr>
      <w:r>
        <w:t xml:space="preserve">Skilled in using electronic health records (EHR) systems and hospital management software.</w:t>
      </w:r>
    </w:p>
    <w:p>
      <w:pPr>
        <w:numPr>
          <w:ilvl w:val="0"/>
          <w:numId w:val="1006"/>
        </w:numPr>
        <w:pStyle w:val="Compact"/>
      </w:pPr>
      <w:r>
        <w:t xml:space="preserve">Ability to perform under pressure during emergencies, as demonstrated by experience in Dar es Salaam’s busy healthcare facilities.</w:t>
      </w:r>
    </w:p>
    <w:bookmarkEnd w:id="28"/>
    <w:bookmarkStart w:id="29" w:name="community-involvement"/>
    <w:p>
      <w:pPr>
        <w:pStyle w:val="Heading2"/>
      </w:pPr>
      <w:r>
        <w:t xml:space="preserve">Community Involvement</w:t>
      </w:r>
    </w:p>
    <w:p>
      <w:pPr>
        <w:pStyle w:val="FirstParagraph"/>
      </w:pPr>
      <w:r>
        <w:t xml:space="preserve">Active participant in local health initiatives aimed at improving access to care in Tanzania. Volunteered with the Red Cross of Tanzania to organize health fairs and vaccination drives in Dar es Salaam. Collaborated with non-governmental organizations (NGOs) such as Save the Children to support maternal and child health programs in informal settlements.</w:t>
      </w:r>
    </w:p>
    <w:bookmarkEnd w:id="29"/>
    <w:bookmarkStart w:id="30" w:name="language-proficiency"/>
    <w:p>
      <w:pPr>
        <w:pStyle w:val="Heading2"/>
      </w:pPr>
      <w:r>
        <w:t xml:space="preserve">Language Proficiency</w:t>
      </w:r>
    </w:p>
    <w:p>
      <w:pPr>
        <w:numPr>
          <w:ilvl w:val="0"/>
          <w:numId w:val="1007"/>
        </w:numPr>
        <w:pStyle w:val="Compact"/>
      </w:pPr>
      <w:r>
        <w:t xml:space="preserve">English – Fluent (professional level)</w:t>
      </w:r>
    </w:p>
    <w:p>
      <w:pPr>
        <w:numPr>
          <w:ilvl w:val="0"/>
          <w:numId w:val="1007"/>
        </w:numPr>
        <w:pStyle w:val="Compact"/>
      </w:pPr>
      <w:r>
        <w:t xml:space="preserve">Swahili – Fluent (native level)</w:t>
      </w:r>
    </w:p>
    <w:bookmarkEnd w:id="30"/>
    <w:bookmarkStart w:id="31" w:name="references"/>
    <w:p>
      <w:pPr>
        <w:pStyle w:val="Heading2"/>
      </w:pPr>
      <w:r>
        <w:t xml:space="preserve">References</w:t>
      </w:r>
    </w:p>
    <w:p>
      <w:pPr>
        <w:pStyle w:val="FirstParagraph"/>
      </w:pPr>
      <w:r>
        <w:t xml:space="preserve">Available upon request. Contact [Your Name] at [your.email@example.com] or +255 712 345 678.</w:t>
      </w:r>
    </w:p>
    <w:bookmarkEnd w:id="31"/>
    <w:p>
      <w:pPr>
        <w:pStyle w:val="BodyText"/>
      </w:pPr>
      <w:r>
        <w:t xml:space="preserve">This resume highlights the expertise of a Nurse in Tanzania Dar es Salaam, tailored to meet local healthcare needs and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Tanzania Dar es Salaam</dc:title>
  <dc:creator/>
  <cp:keywords/>
  <dcterms:created xsi:type="dcterms:W3CDTF">2026-07-21T06:04:22Z</dcterms:created>
  <dcterms:modified xsi:type="dcterms:W3CDTF">2026-07-21T06:04:22Z</dcterms:modified>
</cp:coreProperties>
</file>

<file path=docProps/custom.xml><?xml version="1.0" encoding="utf-8"?>
<Properties xmlns="http://schemas.openxmlformats.org/officeDocument/2006/custom-properties" xmlns:vt="http://schemas.openxmlformats.org/officeDocument/2006/docPropsVTypes"/>
</file>