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8" w:name="resume---nurse-in-united-states-chicago"/>
    <w:p>
      <w:pPr>
        <w:pStyle w:val="Heading1"/>
      </w:pPr>
      <w:r>
        <w:t xml:space="preserve">Resume - Nurse in United States Chicago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W. Addison Street, Chicago, IL 60613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emily.johnson.nurse@example.com</w:t>
      </w:r>
    </w:p>
    <w:p>
      <w:pPr>
        <w:pStyle w:val="BodyText"/>
      </w:pPr>
      <w:r>
        <w:rPr>
          <w:bCs/>
          <w:b/>
        </w:rPr>
        <w:t xml:space="preserve">LICENSE:</w:t>
      </w:r>
      <w:r>
        <w:t xml:space="preserve"> </w:t>
      </w:r>
      <w:r>
        <w:t xml:space="preserve">Illinois RN License #ILN0987654321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7 years of experience in the United States Chicago healthcare system. Specializing in acute care, emergency nursing, and patient-centered care, I have consistently demonstrated a commitment to excellence in clinical practice, team collaboration, and patient advocacy. My expertise includes managing complex medical conditions, utilizing advanced nursing technologies, and fostering a safe environment for patients and families. As a nurse in the United States Chicago area, I have built strong relationships with local healthcare providers and community organizations to ensure holistic care delivery.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University of Illinois at Chicago, Chicago, IL</w:t>
      </w:r>
    </w:p>
    <w:p>
      <w:pPr>
        <w:pStyle w:val="BodyText"/>
      </w:pPr>
      <w:r>
        <w:t xml:space="preserve">Graduated: May 2016</w:t>
      </w:r>
    </w:p>
    <w:p>
      <w:pPr>
        <w:numPr>
          <w:ilvl w:val="0"/>
          <w:numId w:val="1001"/>
        </w:numPr>
        <w:pStyle w:val="Compact"/>
      </w:pPr>
      <w:r>
        <w:t xml:space="preserve">GPA: 3.8/4.0</w:t>
      </w:r>
    </w:p>
    <w:p>
      <w:pPr>
        <w:numPr>
          <w:ilvl w:val="0"/>
          <w:numId w:val="1001"/>
        </w:numPr>
        <w:pStyle w:val="Compact"/>
      </w:pPr>
      <w:r>
        <w:t xml:space="preserve">Dean’s List (3 semesters)</w:t>
      </w:r>
    </w:p>
    <w:p>
      <w:pPr>
        <w:numPr>
          <w:ilvl w:val="0"/>
          <w:numId w:val="1001"/>
        </w:numPr>
        <w:pStyle w:val="Compact"/>
      </w:pPr>
      <w:r>
        <w:t xml:space="preserve">Member of Sigma Theta Tau International Honor Society of Nursing</w:t>
      </w:r>
    </w:p>
    <w:p>
      <w:pPr>
        <w:pStyle w:val="FirstParagraph"/>
      </w:pPr>
      <w:r>
        <w:rPr>
          <w:bCs/>
          <w:b/>
        </w:rPr>
        <w:t xml:space="preserve">Certifications &amp; Continuing Education</w:t>
      </w:r>
    </w:p>
    <w:p>
      <w:pPr>
        <w:numPr>
          <w:ilvl w:val="0"/>
          <w:numId w:val="1002"/>
        </w:numPr>
        <w:pStyle w:val="Compact"/>
      </w:pPr>
      <w:r>
        <w:t xml:space="preserve">Advanced Cardiac Life Support (ACLS) – American Heart Association, 2021</w:t>
      </w:r>
    </w:p>
    <w:p>
      <w:pPr>
        <w:numPr>
          <w:ilvl w:val="0"/>
          <w:numId w:val="1002"/>
        </w:numPr>
        <w:pStyle w:val="Compact"/>
      </w:pPr>
      <w:r>
        <w:t xml:space="preserve">Bachelor of Science in Nursing (BSN) – University of Illinois at Chicago, 2016</w:t>
      </w:r>
    </w:p>
    <w:p>
      <w:pPr>
        <w:numPr>
          <w:ilvl w:val="0"/>
          <w:numId w:val="1002"/>
        </w:numPr>
        <w:pStyle w:val="Compact"/>
      </w:pPr>
      <w:r>
        <w:t xml:space="preserve">Basic Life Support (BLS) – American Red Cross, 2018</w:t>
      </w:r>
    </w:p>
    <w:p>
      <w:pPr>
        <w:numPr>
          <w:ilvl w:val="0"/>
          <w:numId w:val="1002"/>
        </w:numPr>
        <w:pStyle w:val="Compact"/>
      </w:pPr>
      <w:r>
        <w:t xml:space="preserve">Geriatric Care Specialist Certificate – Rush University Medical Center, 2023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Nurse (Acute Care)</w:t>
      </w:r>
    </w:p>
    <w:p>
      <w:pPr>
        <w:pStyle w:val="BodyText"/>
      </w:pPr>
      <w:r>
        <w:t xml:space="preserve">Chicago General Hospital, Chicago, IL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to individuals with acute medical conditions, including trauma, cardiac issues, and post-surgical recovery.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physicians, therapists, and other healthcare professionals to develop and implement individualized care plans for patients in the United States Chicago region.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systems to document patient progress, medication administration, and treatment outcomes efficiently.</w:t>
      </w:r>
    </w:p>
    <w:p>
      <w:pPr>
        <w:numPr>
          <w:ilvl w:val="0"/>
          <w:numId w:val="1003"/>
        </w:numPr>
        <w:pStyle w:val="Compact"/>
      </w:pPr>
      <w:r>
        <w:t xml:space="preserve">Trained new nursing staff on hospital protocols, emphasizing safety standards aligned with the requirements of the United States healthcare system.</w:t>
      </w:r>
    </w:p>
    <w:p>
      <w:pPr>
        <w:numPr>
          <w:ilvl w:val="0"/>
          <w:numId w:val="1003"/>
        </w:numPr>
        <w:pStyle w:val="Compact"/>
      </w:pPr>
      <w:r>
        <w:t xml:space="preserve">Oversaw a team of 5-7 nurses during night shifts, ensuring adherence to clinical guidelines and quality patient care in Chicago’s high-volume emergency department.</w:t>
      </w:r>
    </w:p>
    <w:p>
      <w:pPr>
        <w:pStyle w:val="FirstParagraph"/>
      </w:pPr>
      <w:r>
        <w:rPr>
          <w:bCs/>
          <w:b/>
        </w:rPr>
        <w:t xml:space="preserve">Registered Nurse (Pediatric Care)</w:t>
      </w:r>
    </w:p>
    <w:p>
      <w:pPr>
        <w:pStyle w:val="BodyText"/>
      </w:pPr>
      <w:r>
        <w:t xml:space="preserve">Children’s Hospital of Illinois, Chicago, IL</w:t>
      </w:r>
    </w:p>
    <w:p>
      <w:pPr>
        <w:pStyle w:val="BodyText"/>
      </w:pPr>
      <w:r>
        <w:t xml:space="preserve">August 2016 – May 2018</w:t>
      </w:r>
    </w:p>
    <w:p>
      <w:pPr>
        <w:numPr>
          <w:ilvl w:val="0"/>
          <w:numId w:val="1004"/>
        </w:numPr>
        <w:pStyle w:val="Compact"/>
      </w:pPr>
      <w:r>
        <w:t xml:space="preserve">Specialized in caring for pediatric patients aged 0-18, with a focus on developmental needs and family-centered care.</w:t>
      </w:r>
    </w:p>
    <w:p>
      <w:pPr>
        <w:numPr>
          <w:ilvl w:val="0"/>
          <w:numId w:val="1004"/>
        </w:numPr>
        <w:pStyle w:val="Compact"/>
      </w:pPr>
      <w:r>
        <w:t xml:space="preserve">Administered medications, performed wound care, and monitored vital signs for children in the United States Chicago area.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initiatives to improve access to pediatric care for underserved populations in Chicago.</w:t>
      </w:r>
    </w:p>
    <w:p>
      <w:pPr>
        <w:numPr>
          <w:ilvl w:val="0"/>
          <w:numId w:val="1004"/>
        </w:numPr>
        <w:pStyle w:val="Compact"/>
      </w:pPr>
      <w:r>
        <w:t xml:space="preserve">Received recognition as “Nurse of the Month” in 2017 for outstanding patient satisfaction scores and leadership during critical incidents.</w:t>
      </w:r>
    </w:p>
    <w:p>
      <w:pPr>
        <w:pStyle w:val="FirstParagraph"/>
      </w:pPr>
      <w:r>
        <w:rPr>
          <w:bCs/>
          <w:b/>
        </w:rPr>
        <w:t xml:space="preserve">Nurse Assistant (Emergency Department)</w:t>
      </w:r>
    </w:p>
    <w:p>
      <w:pPr>
        <w:pStyle w:val="BodyText"/>
      </w:pPr>
      <w:r>
        <w:t xml:space="preserve">Rush University Medical Center, Chicago, IL</w:t>
      </w:r>
    </w:p>
    <w:p>
      <w:pPr>
        <w:pStyle w:val="BodyText"/>
      </w:pPr>
      <w:r>
        <w:t xml:space="preserve">January 2015 – July 2016</w:t>
      </w:r>
    </w:p>
    <w:p>
      <w:pPr>
        <w:numPr>
          <w:ilvl w:val="0"/>
          <w:numId w:val="1005"/>
        </w:numPr>
        <w:pStyle w:val="Compact"/>
      </w:pPr>
      <w:r>
        <w:t xml:space="preserve">Assisted in triaging patients and preparing them for physician evaluations in high-pressure emergency settings.</w:t>
      </w:r>
    </w:p>
    <w:p>
      <w:pPr>
        <w:numPr>
          <w:ilvl w:val="0"/>
          <w:numId w:val="1005"/>
        </w:numPr>
        <w:pStyle w:val="Compact"/>
      </w:pPr>
      <w:r>
        <w:t xml:space="preserve">Supported nurses with tasks such as vital sign monitoring, specimen collection, and patient transportation across Chicago’s healthcare network.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Illinois Registered Nurse License (RN) – Active since 2016</w:t>
      </w:r>
    </w:p>
    <w:p>
      <w:pPr>
        <w:numPr>
          <w:ilvl w:val="0"/>
          <w:numId w:val="1006"/>
        </w:numPr>
        <w:pStyle w:val="Compact"/>
      </w:pPr>
      <w:r>
        <w:t xml:space="preserve">American Heart Association ACLS Provider – 2021</w:t>
      </w:r>
    </w:p>
    <w:p>
      <w:pPr>
        <w:numPr>
          <w:ilvl w:val="0"/>
          <w:numId w:val="1006"/>
        </w:numPr>
        <w:pStyle w:val="Compact"/>
      </w:pPr>
      <w:r>
        <w:t xml:space="preserve">BLS for Healthcare Providers – 2018</w:t>
      </w:r>
    </w:p>
    <w:p>
      <w:pPr>
        <w:numPr>
          <w:ilvl w:val="0"/>
          <w:numId w:val="1006"/>
        </w:numPr>
        <w:pStyle w:val="Compact"/>
      </w:pPr>
      <w:r>
        <w:t xml:space="preserve">Certified in Intravenous Therapy (IV) Administration – 2019</w:t>
      </w:r>
    </w:p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Advanced clinical skills in wound care, medication management, and patient education.</w:t>
      </w:r>
    </w:p>
    <w:p>
      <w:pPr>
        <w:numPr>
          <w:ilvl w:val="0"/>
          <w:numId w:val="1007"/>
        </w:numPr>
        <w:pStyle w:val="Compact"/>
      </w:pPr>
      <w:r>
        <w:t xml:space="preserve">Proficient in using EHR systems (e.g., Epic, Cerner) and medical devices (e.g., defibrillators, infusion pumps).</w:t>
      </w:r>
    </w:p>
    <w:p>
      <w:pPr>
        <w:numPr>
          <w:ilvl w:val="0"/>
          <w:numId w:val="1007"/>
        </w:numPr>
        <w:pStyle w:val="Compact"/>
      </w:pPr>
      <w:r>
        <w:t xml:space="preserve">Strong communication and interpersonal skills to build trust with patients and families in the United States Chicago community.</w:t>
      </w:r>
    </w:p>
    <w:p>
      <w:pPr>
        <w:numPr>
          <w:ilvl w:val="0"/>
          <w:numId w:val="1007"/>
        </w:numPr>
        <w:pStyle w:val="Compact"/>
      </w:pPr>
      <w:r>
        <w:t xml:space="preserve">Adaptable to fast-paced environments, including emergency departments and acute care units in Chicago.</w:t>
      </w:r>
    </w:p>
    <w:p>
      <w:pPr>
        <w:numPr>
          <w:ilvl w:val="0"/>
          <w:numId w:val="1007"/>
        </w:numPr>
        <w:pStyle w:val="Compact"/>
      </w:pPr>
      <w:r>
        <w:t xml:space="preserve">Cultural competency to serve diverse populations across the United States, particularly in urban settings like Chicago.</w:t>
      </w:r>
    </w:p>
    <w:bookmarkEnd w:id="25"/>
    <w:bookmarkStart w:id="26" w:name="X065a55897215e837b0f88e02aeec3d677220a54"/>
    <w:p>
      <w:pPr>
        <w:pStyle w:val="Heading2"/>
      </w:pPr>
      <w:r>
        <w:t xml:space="preserve">Professional Development &amp; Continuing Education</w:t>
      </w:r>
    </w:p>
    <w:p>
      <w:pPr>
        <w:pStyle w:val="FirstParagraph"/>
      </w:pPr>
      <w:r>
        <w:rPr>
          <w:bCs/>
          <w:b/>
        </w:rPr>
        <w:t xml:space="preserve">Workshops &amp; Seminars</w:t>
      </w:r>
    </w:p>
    <w:p>
      <w:pPr>
        <w:numPr>
          <w:ilvl w:val="0"/>
          <w:numId w:val="1008"/>
        </w:numPr>
        <w:pStyle w:val="Compact"/>
      </w:pPr>
      <w:r>
        <w:t xml:space="preserve">“Innovations in Emergency Nursing” – Chicago Nurses Association, 2022</w:t>
      </w:r>
    </w:p>
    <w:p>
      <w:pPr>
        <w:numPr>
          <w:ilvl w:val="0"/>
          <w:numId w:val="1008"/>
        </w:numPr>
        <w:pStyle w:val="Compact"/>
      </w:pPr>
      <w:r>
        <w:t xml:space="preserve">“Leadership in Healthcare” – University of Chicago Medical Center, 2021</w:t>
      </w:r>
    </w:p>
    <w:p>
      <w:pPr>
        <w:pStyle w:val="FirstParagraph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at the Chicago Health Outreach Program, providing free health screenings to low-income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the “Healthcare for All” initiative, advocating for equitable access to care in the United States Chicago region.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Emily Johnson at emily.johnson.nurse@example.com or (312) 555-6789.</w:t>
      </w:r>
    </w:p>
    <w:bookmarkEnd w:id="27"/>
    <w:p>
      <w:pPr>
        <w:pStyle w:val="BodyText"/>
      </w:pPr>
      <w:r>
        <w:t xml:space="preserve">© 2023 Emily Johnson | Nurse in United States Chicago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United States Chicago</dc:title>
  <dc:creator/>
  <dc:language>en</dc:language>
  <cp:keywords/>
  <dcterms:created xsi:type="dcterms:W3CDTF">2026-07-21T08:31:28Z</dcterms:created>
  <dcterms:modified xsi:type="dcterms:W3CDTF">2026-07-21T08:31:28Z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