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32" w:name="resume"/>
    <w:p>
      <w:pPr>
        <w:pStyle w:val="Heading1"/>
      </w:pPr>
      <w:r>
        <w:t xml:space="preserve">Resume</w:t>
      </w:r>
    </w:p>
    <w:bookmarkStart w:id="31" w:name="jane-doe-ot"/>
    <w:p>
      <w:pPr>
        <w:pStyle w:val="Heading2"/>
      </w:pPr>
      <w:r>
        <w:t xml:space="preserve">Jane Doe, OT</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+213 555 123 456 |</w:t>
      </w:r>
      <w:r>
        <w:t xml:space="preserve"> </w:t>
      </w:r>
      <w:r>
        <w:rPr>
          <w:bCs/>
          <w:b/>
        </w:rPr>
        <w:t xml:space="preserve">Address:</w:t>
      </w:r>
      <w:r>
        <w:t xml:space="preserve"> </w:t>
      </w:r>
      <w:r>
        <w:t xml:space="preserve">Algiers, Algeria</w:t>
      </w:r>
    </w:p>
    <w:p>
      <w:r>
        <w:pict>
          <v:rect style="width:0;height:1.5pt" o:hralign="center" o:hrstd="t" o:hr="t"/>
        </w:pict>
      </w:r>
    </w:p>
    <w:bookmarkStart w:id="20" w:name="career-summary"/>
    <w:p>
      <w:pPr>
        <w:pStyle w:val="Heading3"/>
      </w:pPr>
      <w:r>
        <w:t xml:space="preserve">Career Summary</w:t>
      </w:r>
    </w:p>
    <w:p>
      <w:pPr>
        <w:pStyle w:val="FirstParagraph"/>
      </w:pPr>
      <w:r>
        <w:t xml:space="preserve">A dedicated and experienced Occupational Therapist with over a decade of expertise in providing holistic care to individuals in Algeria Algiers. Specializing in rehabilitation, patient education, and community-based interventions, I am committed to enhancing the quality of life for patients through personalized therapeutic strategies. My work in Algeria Algiers has been centered on addressing the unique cultural and healthcare needs of local populations, ensuring that therapy services align with both international standards and regional practices. As an Occupational Therapist in Algeria Algiers, I have developed a strong reputation for fostering independence, resilience, and well-being among diverse patient groups.</w:t>
      </w:r>
    </w:p>
    <w:p>
      <w:r>
        <w:pict>
          <v:rect style="width:0;height:1.5pt" o:hralign="center" o:hrstd="t" o:hr="t"/>
        </w:pict>
      </w:r>
    </w:p>
    <w:bookmarkEnd w:id="20"/>
    <w:bookmarkStart w:id="23" w:name="professional-experience"/>
    <w:p>
      <w:pPr>
        <w:pStyle w:val="Heading3"/>
      </w:pPr>
      <w:r>
        <w:t xml:space="preserve">Professional Experience</w:t>
      </w:r>
    </w:p>
    <w:bookmarkStart w:id="21" w:name="senior-occupational-therapist"/>
    <w:p>
      <w:pPr>
        <w:pStyle w:val="Heading4"/>
      </w:pPr>
      <w:r>
        <w:t xml:space="preserve">Senior Occupational Therapist</w:t>
      </w:r>
    </w:p>
    <w:p>
      <w:pPr>
        <w:pStyle w:val="FirstParagraph"/>
      </w:pPr>
      <w:r>
        <w:rPr>
          <w:bCs/>
          <w:b/>
        </w:rPr>
        <w:t xml:space="preserve">Algeria Algiers Rehabilitation Center</w:t>
      </w:r>
      <w:r>
        <w:t xml:space="preserve"> </w:t>
      </w:r>
      <w:r>
        <w:t xml:space="preserve">| Jan 2018 – Present</w:t>
      </w:r>
    </w:p>
    <w:p>
      <w:pPr>
        <w:numPr>
          <w:ilvl w:val="0"/>
          <w:numId w:val="1001"/>
        </w:numPr>
        <w:pStyle w:val="Compact"/>
      </w:pPr>
      <w:r>
        <w:t xml:space="preserve">Provided individualized therapy plans for patients recovering from physical injuries, neurological conditions, and developmental disabilities in Algeria Algiers.</w:t>
      </w:r>
    </w:p>
    <w:p>
      <w:pPr>
        <w:numPr>
          <w:ilvl w:val="0"/>
          <w:numId w:val="1001"/>
        </w:numPr>
        <w:pStyle w:val="Compact"/>
      </w:pPr>
      <w:r>
        <w:t xml:space="preserve">Collaborated with multidisciplinary teams to integrate occupational therapy into comprehensive care programs, improving patient outcomes by 30% over three years.</w:t>
      </w:r>
    </w:p>
    <w:p>
      <w:pPr>
        <w:numPr>
          <w:ilvl w:val="0"/>
          <w:numId w:val="1001"/>
        </w:numPr>
        <w:pStyle w:val="Compact"/>
      </w:pPr>
      <w:r>
        <w:t xml:space="preserve">Conducted community workshops on ergonomic practices and adaptive techniques for elderly populations in Algeria Algiers, reaching over 500 participants annually.</w:t>
      </w:r>
    </w:p>
    <w:p>
      <w:pPr>
        <w:numPr>
          <w:ilvl w:val="0"/>
          <w:numId w:val="1001"/>
        </w:numPr>
        <w:pStyle w:val="Compact"/>
      </w:pPr>
      <w:r>
        <w:t xml:space="preserve">Supervised and mentored junior therapists, ensuring adherence to ethical guidelines and professional standards in occupational therapy within Algeria Algiers.</w:t>
      </w:r>
    </w:p>
    <w:bookmarkEnd w:id="21"/>
    <w:bookmarkStart w:id="22" w:name="occupational-therapist"/>
    <w:p>
      <w:pPr>
        <w:pStyle w:val="Heading4"/>
      </w:pPr>
      <w:r>
        <w:t xml:space="preserve">Occupational Therapist</w:t>
      </w:r>
    </w:p>
    <w:p>
      <w:pPr>
        <w:pStyle w:val="FirstParagraph"/>
      </w:pPr>
      <w:r>
        <w:rPr>
          <w:bCs/>
          <w:b/>
        </w:rPr>
        <w:t xml:space="preserve">Hospital de la Santé, Algiers</w:t>
      </w:r>
      <w:r>
        <w:t xml:space="preserve"> </w:t>
      </w:r>
      <w:r>
        <w:t xml:space="preserve">| Jun 2015 – Dec 2017</w:t>
      </w:r>
    </w:p>
    <w:p>
      <w:pPr>
        <w:numPr>
          <w:ilvl w:val="0"/>
          <w:numId w:val="1002"/>
        </w:numPr>
        <w:pStyle w:val="Compact"/>
      </w:pPr>
      <w:r>
        <w:t xml:space="preserve">Assessed patients’ functional abilities and designed therapeutic interventions to improve daily living skills, particularly for stroke survivors and orthopedic patients in Algeria Algiers.</w:t>
      </w:r>
    </w:p>
    <w:p>
      <w:pPr>
        <w:numPr>
          <w:ilvl w:val="0"/>
          <w:numId w:val="1002"/>
        </w:numPr>
        <w:pStyle w:val="Compact"/>
      </w:pPr>
      <w:r>
        <w:t xml:space="preserve">Implemented technology-assisted therapies, including virtual reality simulations, to enhance motor skills and cognitive functions in a culturally relevant context within Algeria Algiers.</w:t>
      </w:r>
    </w:p>
    <w:p>
      <w:pPr>
        <w:numPr>
          <w:ilvl w:val="0"/>
          <w:numId w:val="1002"/>
        </w:numPr>
        <w:pStyle w:val="Compact"/>
      </w:pPr>
      <w:r>
        <w:t xml:space="preserve">Partnered with local NGOs to expand access to occupational therapy services for underserved communities in Algeria Algiers, focusing on children with developmental delays.</w:t>
      </w:r>
    </w:p>
    <w:p>
      <w:r>
        <w:pict>
          <v:rect style="width:0;height:1.5pt" o:hralign="center" o:hrstd="t" o:hr="t"/>
        </w:pict>
      </w:r>
    </w:p>
    <w:bookmarkEnd w:id="22"/>
    <w:bookmarkEnd w:id="23"/>
    <w:bookmarkStart w:id="26" w:name="educational-background"/>
    <w:p>
      <w:pPr>
        <w:pStyle w:val="Heading3"/>
      </w:pPr>
      <w:r>
        <w:t xml:space="preserve">Educational Background</w:t>
      </w:r>
    </w:p>
    <w:bookmarkStart w:id="24" w:name="msc-in-occupational-therapy"/>
    <w:p>
      <w:pPr>
        <w:pStyle w:val="Heading4"/>
      </w:pPr>
      <w:r>
        <w:t xml:space="preserve">MSc in Occupational Therapy</w:t>
      </w:r>
    </w:p>
    <w:p>
      <w:pPr>
        <w:pStyle w:val="FirstParagraph"/>
      </w:pPr>
      <w:r>
        <w:rPr>
          <w:bCs/>
          <w:b/>
        </w:rPr>
        <w:t xml:space="preserve">University of Science and Technology Houari Boumediene (USTHB), Algiers</w:t>
      </w:r>
      <w:r>
        <w:t xml:space="preserve"> </w:t>
      </w:r>
      <w:r>
        <w:t xml:space="preserve">| 2015</w:t>
      </w:r>
    </w:p>
    <w:p>
      <w:pPr>
        <w:numPr>
          <w:ilvl w:val="0"/>
          <w:numId w:val="1003"/>
        </w:numPr>
        <w:pStyle w:val="Compact"/>
      </w:pPr>
      <w:r>
        <w:t xml:space="preserve">Specialized in neurodevelopmental therapy, ergonomics, and patient-centered care models applicable to the Algerian healthcare system.</w:t>
      </w:r>
    </w:p>
    <w:p>
      <w:pPr>
        <w:numPr>
          <w:ilvl w:val="0"/>
          <w:numId w:val="1003"/>
        </w:numPr>
        <w:pStyle w:val="Compact"/>
      </w:pPr>
      <w:r>
        <w:t xml:space="preserve">Completed a research project on "Cultural Adaptation of Occupational Therapy Interventions in Algeria Algiers," published in the Algerian Journal of Rehabilitation Sciences.</w:t>
      </w:r>
    </w:p>
    <w:bookmarkEnd w:id="24"/>
    <w:bookmarkStart w:id="25" w:name="bsc-in-psychology"/>
    <w:p>
      <w:pPr>
        <w:pStyle w:val="Heading4"/>
      </w:pPr>
      <w:r>
        <w:t xml:space="preserve">BSc in Psychology</w:t>
      </w:r>
    </w:p>
    <w:p>
      <w:pPr>
        <w:pStyle w:val="FirstParagraph"/>
      </w:pPr>
      <w:r>
        <w:rPr>
          <w:bCs/>
          <w:b/>
        </w:rPr>
        <w:t xml:space="preserve">University of Algiers 3</w:t>
      </w:r>
      <w:r>
        <w:t xml:space="preserve"> </w:t>
      </w:r>
      <w:r>
        <w:t xml:space="preserve">| 2012</w:t>
      </w:r>
    </w:p>
    <w:p>
      <w:pPr>
        <w:numPr>
          <w:ilvl w:val="0"/>
          <w:numId w:val="1004"/>
        </w:numPr>
        <w:pStyle w:val="Compact"/>
      </w:pPr>
      <w:r>
        <w:t xml:space="preserve">Focused on human behavior and cognitive processes, which informed my approach to therapeutic interventions as an Occupational Therapist in Algeria Algiers.</w:t>
      </w:r>
    </w:p>
    <w:p>
      <w:r>
        <w:pict>
          <v:rect style="width:0;height:1.5pt" o:hralign="center" o:hrstd="t" o:hr="t"/>
        </w:pic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Patient assessment, therapeutic activity design, motor skill development, cognitive rehabilitation.</w:t>
      </w:r>
    </w:p>
    <w:p>
      <w:pPr>
        <w:numPr>
          <w:ilvl w:val="0"/>
          <w:numId w:val="1005"/>
        </w:numPr>
        <w:pStyle w:val="Compact"/>
      </w:pPr>
      <w:r>
        <w:rPr>
          <w:bCs/>
          <w:b/>
        </w:rPr>
        <w:t xml:space="preserve">Cultural Competence:</w:t>
      </w:r>
      <w:r>
        <w:t xml:space="preserve"> </w:t>
      </w:r>
      <w:r>
        <w:t xml:space="preserve">Proficient in Arabic and French, with a deep understanding of Algerian healthcare traditions and patient expectations in Algeria Algiers.</w:t>
      </w:r>
    </w:p>
    <w:p>
      <w:pPr>
        <w:numPr>
          <w:ilvl w:val="0"/>
          <w:numId w:val="1005"/>
        </w:numPr>
        <w:pStyle w:val="Compact"/>
      </w:pPr>
      <w:r>
        <w:rPr>
          <w:bCs/>
          <w:b/>
        </w:rPr>
        <w:t xml:space="preserve">Technology:</w:t>
      </w:r>
      <w:r>
        <w:t xml:space="preserve"> </w:t>
      </w:r>
      <w:r>
        <w:t xml:space="preserve">Familiar with electronic medical records (EMR), telehealth platforms, and adaptive devices used in occupational therapy across Algeria Algiers.</w:t>
      </w:r>
    </w:p>
    <w:p>
      <w:pPr>
        <w:numPr>
          <w:ilvl w:val="0"/>
          <w:numId w:val="1005"/>
        </w:numPr>
        <w:pStyle w:val="Compact"/>
      </w:pPr>
      <w:r>
        <w:rPr>
          <w:bCs/>
          <w:b/>
        </w:rPr>
        <w:t xml:space="preserve">Communication:</w:t>
      </w:r>
      <w:r>
        <w:t xml:space="preserve"> </w:t>
      </w:r>
      <w:r>
        <w:t xml:space="preserve">Strong interpersonal skills to engage with patients, families, and healthcare professionals in diverse settings within Algeria Algiers.</w:t>
      </w:r>
    </w:p>
    <w:p>
      <w:r>
        <w:pict>
          <v:rect style="width:0;height:1.5pt" o:hralign="center" o:hrstd="t" o:hr="t"/>
        </w:pic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Algerian Association of Occupational Therapists (AAOT)</w:t>
      </w:r>
      <w:r>
        <w:t xml:space="preserve"> </w:t>
      </w:r>
      <w:r>
        <w:t xml:space="preserve">– Member since 2016, actively participating in national conferences and policy development.</w:t>
      </w:r>
    </w:p>
    <w:p>
      <w:pPr>
        <w:numPr>
          <w:ilvl w:val="0"/>
          <w:numId w:val="1006"/>
        </w:numPr>
        <w:pStyle w:val="Compact"/>
      </w:pPr>
      <w:r>
        <w:rPr>
          <w:bCs/>
          <w:b/>
        </w:rPr>
        <w:t xml:space="preserve">International Federation of Occupational Therapists (IFOT)</w:t>
      </w:r>
      <w:r>
        <w:t xml:space="preserve"> </w:t>
      </w:r>
      <w:r>
        <w:t xml:space="preserve">– Certified member, contributing to global advocacy for occupational therapy in Algeria Algiers.</w:t>
      </w:r>
    </w:p>
    <w:p>
      <w:r>
        <w:pict>
          <v:rect style="width:0;height:1.5pt" o:hralign="center" o:hrstd="t" o:hr="t"/>
        </w:pict>
      </w:r>
    </w:p>
    <w:bookmarkEnd w:id="28"/>
    <w:bookmarkStart w:id="29" w:name="additional-information"/>
    <w:p>
      <w:pPr>
        <w:pStyle w:val="Heading3"/>
      </w:pPr>
      <w:r>
        <w:t xml:space="preserve">Additional Information</w:t>
      </w:r>
    </w:p>
    <w:p>
      <w:pPr>
        <w:pStyle w:val="FirstParagraph"/>
      </w:pPr>
      <w:r>
        <w:rPr>
          <w:bCs/>
          <w:b/>
        </w:rPr>
        <w:t xml:space="preserve">Certifications:</w:t>
      </w:r>
      <w:r>
        <w:t xml:space="preserve"> </w:t>
      </w:r>
      <w:r>
        <w:t xml:space="preserve">Certified Occupational Therapist (COT) – Algeria Algiers, Advanced Training in Pediatric Therapy (2020).</w:t>
      </w:r>
    </w:p>
    <w:p>
      <w:pPr>
        <w:pStyle w:val="BodyText"/>
      </w:pPr>
      <w:r>
        <w:rPr>
          <w:bCs/>
          <w:b/>
        </w:rPr>
        <w:t xml:space="preserve">Languages:</w:t>
      </w:r>
      <w:r>
        <w:t xml:space="preserve"> </w:t>
      </w:r>
      <w:r>
        <w:t xml:space="preserve">Arabic (fluent), French (fluent), English (proficient).</w:t>
      </w:r>
    </w:p>
    <w:p>
      <w:pPr>
        <w:pStyle w:val="BodyText"/>
      </w:pPr>
      <w:r>
        <w:rPr>
          <w:bCs/>
          <w:b/>
        </w:rPr>
        <w:t xml:space="preserve">Community Involvement:</w:t>
      </w:r>
      <w:r>
        <w:t xml:space="preserve"> </w:t>
      </w:r>
      <w:r>
        <w:t xml:space="preserve">Volunteer at the Algerian Red Crescent, providing occupational therapy support to disaster-affected communities in Algeria Algiers.</w:t>
      </w:r>
    </w:p>
    <w:p>
      <w:r>
        <w:pict>
          <v:rect style="width:0;height:1.5pt" o:hralign="center" o:hrstd="t" o:hr="t"/>
        </w:pict>
      </w:r>
    </w:p>
    <w:bookmarkEnd w:id="29"/>
    <w:bookmarkStart w:id="30" w:name="references"/>
    <w:p>
      <w:pPr>
        <w:pStyle w:val="Heading3"/>
      </w:pPr>
      <w:r>
        <w:t xml:space="preserve">References</w:t>
      </w:r>
    </w:p>
    <w:p>
      <w:pPr>
        <w:pStyle w:val="FirstParagraph"/>
      </w:pPr>
      <w:r>
        <w:t xml:space="preserve">Available upon request. Please contact me at jane.doe@example.com for references from healthcare professionals in Algeria Algiers.</w:t>
      </w:r>
    </w:p>
    <w:p>
      <w:pPr>
        <w:pStyle w:val="BodyText"/>
      </w:pPr>
      <w:r>
        <w:t xml:space="preserve">This resume is tailored for the role of Occupational Therapist in Algeria Algiers, emphasizing regional expertise and cultural relevance.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Algeria Algiers</dc:title>
  <dc:creator/>
  <dc:language>en</dc:language>
  <cp:keywords/>
  <dcterms:created xsi:type="dcterms:W3CDTF">2026-07-21T04:30:15Z</dcterms:created>
  <dcterms:modified xsi:type="dcterms:W3CDTF">2026-07-21T04:30:15Z</dcterms:modified>
</cp:coreProperties>
</file>

<file path=docProps/custom.xml><?xml version="1.0" encoding="utf-8"?>
<Properties xmlns="http://schemas.openxmlformats.org/officeDocument/2006/custom-properties" xmlns:vt="http://schemas.openxmlformats.org/officeDocument/2006/docPropsVTypes"/>
</file>