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Bangladesh</w:t>
      </w:r>
      <w:r>
        <w:t xml:space="preserve"> </w:t>
      </w:r>
      <w:r>
        <w:t xml:space="preserve">Dhaka</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+880-17XXXXXXXX</w:t>
      </w:r>
    </w:p>
    <w:p>
      <w:pPr>
        <w:pStyle w:val="BodyText"/>
      </w:pP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compassionate Occupational Therapist with [X years] of experience in designing and implementing therapeutic interventions to enhance the functional independence of individuals across diverse populations. Proficient in assessing physical, cognitive, and emotional needs of patients in Bangladesh Dhaka, with a focus on improving quality of life through tailored occupational therapy programs. Committed to upholding the ethical standards of the profession while contributing to community health initiatives in Bangladesh's dynamic healthcare landscape.</w:t>
      </w:r>
    </w:p>
    <w:p>
      <w:pPr>
        <w:pStyle w:val="BodyText"/>
      </w:pPr>
      <w:r>
        <w:t xml:space="preserve">As an Occupational Therapist in Bangladesh Dhaka, I have worked closely with patients recovering from injuries, managing chronic conditions, and adapting to disabilities. My expertise includes creating personalized treatment plans that align with cultural and social contexts of Bangladeshi communities. I am passionate about bridging gaps in healthcare access by providing affordable and effective therapy services in urban and rural areas of Dhaka.</w:t>
      </w:r>
    </w:p>
    <w:bookmarkEnd w:id="21"/>
    <w:bookmarkStart w:id="22" w:name="education"/>
    <w:p>
      <w:pPr>
        <w:pStyle w:val="Heading2"/>
      </w:pPr>
      <w:r>
        <w:t xml:space="preserve">Education</w:t>
      </w:r>
    </w:p>
    <w:p>
      <w:pPr>
        <w:pStyle w:val="FirstParagraph"/>
      </w:pPr>
      <w:r>
        <w:rPr>
          <w:bCs/>
          <w:b/>
        </w:rPr>
        <w:t xml:space="preserve">Bachelor of Science in Occupational Therapy (BSc OT)</w:t>
      </w:r>
    </w:p>
    <w:p>
      <w:pPr>
        <w:pStyle w:val="BodyText"/>
      </w:pPr>
      <w:r>
        <w:t xml:space="preserve">[University Name], Dhaka, Bangladesh</w:t>
      </w:r>
    </w:p>
    <w:p>
      <w:pPr>
        <w:pStyle w:val="BodyText"/>
      </w:pPr>
      <w:r>
        <w:t xml:space="preserve">Graduated: [Year]</w:t>
      </w:r>
    </w:p>
    <w:p>
      <w:pPr>
        <w:numPr>
          <w:ilvl w:val="0"/>
          <w:numId w:val="1001"/>
        </w:numPr>
        <w:pStyle w:val="Compact"/>
      </w:pPr>
      <w:r>
        <w:t xml:space="preserve">Relevant coursework: Human Anatomy, Neurology, Psychosocial Aspects of Disability, and Community-Based Rehabilitation.</w:t>
      </w:r>
    </w:p>
    <w:p>
      <w:pPr>
        <w:numPr>
          <w:ilvl w:val="0"/>
          <w:numId w:val="1001"/>
        </w:numPr>
        <w:pStyle w:val="Compact"/>
      </w:pPr>
      <w:r>
        <w:t xml:space="preserve">Capstone project focused on improving access to occupational therapy services in underserved areas of Bangladesh Dhaka.</w:t>
      </w:r>
    </w:p>
    <w:p>
      <w:pPr>
        <w:pStyle w:val="FirstParagraph"/>
      </w:pPr>
      <w:r>
        <w:rPr>
          <w:bCs/>
          <w:b/>
        </w:rPr>
        <w:t xml:space="preserve">Masters in Occupational Therapy (MSc OT)</w:t>
      </w:r>
    </w:p>
    <w:p>
      <w:pPr>
        <w:pStyle w:val="BodyText"/>
      </w:pPr>
      <w:r>
        <w:t xml:space="preserve">[University Name], Dhaka, Bangladesh</w:t>
      </w:r>
    </w:p>
    <w:p>
      <w:pPr>
        <w:pStyle w:val="BodyText"/>
      </w:pPr>
      <w:r>
        <w:t xml:space="preserve">Graduated: [Year]</w:t>
      </w:r>
    </w:p>
    <w:p>
      <w:pPr>
        <w:numPr>
          <w:ilvl w:val="0"/>
          <w:numId w:val="1002"/>
        </w:numPr>
        <w:pStyle w:val="Compact"/>
      </w:pPr>
      <w:r>
        <w:t xml:space="preserve">Specialized in pediatric and geriatric occupational therapy, with a focus on adaptive techniques for Bangladeshi patients.</w:t>
      </w:r>
    </w:p>
    <w:p>
      <w:pPr>
        <w:numPr>
          <w:ilvl w:val="0"/>
          <w:numId w:val="1002"/>
        </w:numPr>
        <w:pStyle w:val="Compact"/>
      </w:pPr>
      <w:r>
        <w:t xml:space="preserve">Published research on the impact of occupational therapy in reducing post-stroke disability among elderly populations in Dhaka.</w:t>
      </w:r>
    </w:p>
    <w:bookmarkEnd w:id="22"/>
    <w:bookmarkStart w:id="26" w:name="professional-experience"/>
    <w:p>
      <w:pPr>
        <w:pStyle w:val="Heading2"/>
      </w:pPr>
      <w:r>
        <w:t xml:space="preserve">Professional Experience</w:t>
      </w:r>
    </w:p>
    <w:bookmarkStart w:id="23" w:name="senior-occupational-therapist"/>
    <w:p>
      <w:pPr>
        <w:pStyle w:val="Heading3"/>
      </w:pPr>
      <w:r>
        <w:t xml:space="preserve">Senior Occupational Therapist</w:t>
      </w:r>
    </w:p>
    <w:p>
      <w:pPr>
        <w:pStyle w:val="FirstParagraph"/>
      </w:pPr>
      <w:r>
        <w:rPr>
          <w:bCs/>
          <w:b/>
        </w:rPr>
        <w:t xml:space="preserve">Dhaka General Hospital, Dhaka, Bangladesh</w:t>
      </w:r>
    </w:p>
    <w:p>
      <w:pPr>
        <w:pStyle w:val="BodyText"/>
      </w:pPr>
      <w:r>
        <w:t xml:space="preserve">[Month Year] – Present</w:t>
      </w:r>
    </w:p>
    <w:p>
      <w:pPr>
        <w:numPr>
          <w:ilvl w:val="0"/>
          <w:numId w:val="1003"/>
        </w:numPr>
        <w:pStyle w:val="Compact"/>
      </w:pPr>
      <w:r>
        <w:t xml:space="preserve">Managed a caseload of 50+ patients annually, providing individualized therapy sessions to address physical and cognitive impairments.</w:t>
      </w:r>
    </w:p>
    <w:p>
      <w:pPr>
        <w:numPr>
          <w:ilvl w:val="0"/>
          <w:numId w:val="1003"/>
        </w:numPr>
        <w:pStyle w:val="Compact"/>
      </w:pPr>
      <w:r>
        <w:t xml:space="preserve">Collaborated with physicians, nurses, and caregivers to develop holistic treatment plans for patients recovering from accidents or surgeries in Dhaka.</w:t>
      </w:r>
    </w:p>
    <w:p>
      <w:pPr>
        <w:numPr>
          <w:ilvl w:val="0"/>
          <w:numId w:val="1003"/>
        </w:numPr>
        <w:pStyle w:val="Compact"/>
      </w:pPr>
      <w:r>
        <w:t xml:space="preserve">Conducted workshops for families on home-based therapeutic activities tailored to the cultural norms of Bangladesh.</w:t>
      </w:r>
    </w:p>
    <w:p>
      <w:pPr>
        <w:numPr>
          <w:ilvl w:val="0"/>
          <w:numId w:val="1003"/>
        </w:numPr>
        <w:pStyle w:val="Compact"/>
      </w:pPr>
      <w:r>
        <w:t xml:space="preserve">Contributed to the hospital’s community outreach program by organizing free therapy camps in underserved neighborhoods of Dhaka.</w:t>
      </w:r>
    </w:p>
    <w:bookmarkEnd w:id="23"/>
    <w:bookmarkStart w:id="24" w:name="occupational-therapist"/>
    <w:p>
      <w:pPr>
        <w:pStyle w:val="Heading3"/>
      </w:pPr>
      <w:r>
        <w:t xml:space="preserve">Occupational Therapist</w:t>
      </w:r>
    </w:p>
    <w:p>
      <w:pPr>
        <w:pStyle w:val="FirstParagraph"/>
      </w:pPr>
      <w:r>
        <w:rPr>
          <w:bCs/>
          <w:b/>
        </w:rPr>
        <w:t xml:space="preserve">Narayanganj Rehabilitation Center, Dhaka, Bangladesh</w:t>
      </w:r>
    </w:p>
    <w:p>
      <w:pPr>
        <w:pStyle w:val="BodyText"/>
      </w:pPr>
      <w:r>
        <w:t xml:space="preserve">[Month Year] – [Month Year]</w:t>
      </w:r>
    </w:p>
    <w:p>
      <w:pPr>
        <w:numPr>
          <w:ilvl w:val="0"/>
          <w:numId w:val="1004"/>
        </w:numPr>
        <w:pStyle w:val="Compact"/>
      </w:pPr>
      <w:r>
        <w:t xml:space="preserve">Provided therapy services to children with developmental delays and adults with chronic illnesses, emphasizing functional independence.</w:t>
      </w:r>
    </w:p>
    <w:p>
      <w:pPr>
        <w:numPr>
          <w:ilvl w:val="0"/>
          <w:numId w:val="1004"/>
        </w:numPr>
        <w:pStyle w:val="Compact"/>
      </w:pPr>
      <w:r>
        <w:t xml:space="preserve">Designed adaptive tools and environments for patients using locally available materials, aligning with the resource constraints of Bangladesh.</w:t>
      </w:r>
    </w:p>
    <w:p>
      <w:pPr>
        <w:numPr>
          <w:ilvl w:val="0"/>
          <w:numId w:val="1004"/>
        </w:numPr>
        <w:pStyle w:val="Compact"/>
      </w:pPr>
      <w:r>
        <w:t xml:space="preserve">Trained 15+ caregivers in home-based therapeutic techniques, improving long-term patient outcomes in Dhaka’s urban areas.</w:t>
      </w:r>
    </w:p>
    <w:bookmarkEnd w:id="24"/>
    <w:bookmarkStart w:id="25" w:name="clinical-intern"/>
    <w:p>
      <w:pPr>
        <w:pStyle w:val="Heading3"/>
      </w:pPr>
      <w:r>
        <w:t xml:space="preserve">Clinical Intern</w:t>
      </w:r>
    </w:p>
    <w:p>
      <w:pPr>
        <w:pStyle w:val="FirstParagraph"/>
      </w:pPr>
      <w:r>
        <w:rPr>
          <w:bCs/>
          <w:b/>
        </w:rPr>
        <w:t xml:space="preserve">Shahidullah Hospital, Dhaka, Bangladesh</w:t>
      </w:r>
    </w:p>
    <w:p>
      <w:pPr>
        <w:pStyle w:val="BodyText"/>
      </w:pPr>
      <w:r>
        <w:t xml:space="preserve">[Month Year] – [Month Year]</w:t>
      </w:r>
    </w:p>
    <w:p>
      <w:pPr>
        <w:numPr>
          <w:ilvl w:val="0"/>
          <w:numId w:val="1005"/>
        </w:numPr>
        <w:pStyle w:val="Compact"/>
      </w:pPr>
      <w:r>
        <w:t xml:space="preserve">Gained hands-on experience in assessing and treating patients with a wide range of conditions, including orthopedic injuries and neurological disorders.</w:t>
      </w:r>
    </w:p>
    <w:p>
      <w:pPr>
        <w:numPr>
          <w:ilvl w:val="0"/>
          <w:numId w:val="1005"/>
        </w:numPr>
        <w:pStyle w:val="Compact"/>
      </w:pPr>
      <w:r>
        <w:t xml:space="preserve">Supported the hospital’s mission to provide affordable healthcare services to low-income families in Dhaka.</w:t>
      </w:r>
    </w:p>
    <w:bookmarkEnd w:id="25"/>
    <w:bookmarkEnd w:id="26"/>
    <w:bookmarkStart w:id="27" w:name="certifications-professional-development"/>
    <w:p>
      <w:pPr>
        <w:pStyle w:val="Heading2"/>
      </w:pPr>
      <w:r>
        <w:t xml:space="preserve">Certifications &amp; Professional Development</w:t>
      </w:r>
    </w:p>
    <w:p>
      <w:pPr>
        <w:pStyle w:val="FirstParagraph"/>
      </w:pPr>
      <w:r>
        <w:rPr>
          <w:bCs/>
          <w:b/>
        </w:rPr>
        <w:t xml:space="preserve">Certified Occupational Therapist (COT)</w:t>
      </w:r>
    </w:p>
    <w:p>
      <w:pPr>
        <w:pStyle w:val="BodyText"/>
      </w:pPr>
      <w:r>
        <w:t xml:space="preserve">Bangladesh Association of Occupational Therapists (BAOT), [Year]</w:t>
      </w:r>
    </w:p>
    <w:p>
      <w:pPr>
        <w:pStyle w:val="BodyText"/>
      </w:pPr>
      <w:r>
        <w:rPr>
          <w:bCs/>
          <w:b/>
        </w:rPr>
        <w:t xml:space="preserve">Advanced Training in Pediatric Therapy</w:t>
      </w:r>
    </w:p>
    <w:p>
      <w:pPr>
        <w:pStyle w:val="BodyText"/>
      </w:pPr>
      <w:r>
        <w:t xml:space="preserve">[Institute Name], Dhaka, Bangladesh, [Year]</w:t>
      </w:r>
    </w:p>
    <w:p>
      <w:pPr>
        <w:pStyle w:val="BodyText"/>
      </w:pPr>
      <w:r>
        <w:rPr>
          <w:bCs/>
          <w:b/>
        </w:rPr>
        <w:t xml:space="preserve">Certificate in Community Health Education</w:t>
      </w:r>
    </w:p>
    <w:p>
      <w:pPr>
        <w:pStyle w:val="BodyText"/>
      </w:pPr>
      <w:r>
        <w:t xml:space="preserve">[Institute Name], Dhaka, Bangladesh, [Year]</w:t>
      </w:r>
    </w:p>
    <w:p>
      <w:pPr>
        <w:numPr>
          <w:ilvl w:val="0"/>
          <w:numId w:val="1006"/>
        </w:numPr>
        <w:pStyle w:val="Compact"/>
      </w:pPr>
      <w:r>
        <w:t xml:space="preserve">Completed workshops on cultural competency in healthcare delivery for Bangladeshi populations.</w:t>
      </w:r>
    </w:p>
    <w:p>
      <w:pPr>
        <w:numPr>
          <w:ilvl w:val="0"/>
          <w:numId w:val="1006"/>
        </w:numPr>
        <w:pStyle w:val="Compact"/>
      </w:pPr>
      <w:r>
        <w:t xml:space="preserve">Attended seminars on emerging trends in occupational therapy, including telehealth solutions for remote areas of Dhaka.</w:t>
      </w:r>
    </w:p>
    <w:bookmarkEnd w:id="27"/>
    <w:bookmarkStart w:id="28" w:name="skills"/>
    <w:p>
      <w:pPr>
        <w:pStyle w:val="Heading2"/>
      </w:pPr>
      <w:r>
        <w:t xml:space="preserve">Skills</w:t>
      </w:r>
    </w:p>
    <w:p>
      <w:pPr>
        <w:numPr>
          <w:ilvl w:val="0"/>
          <w:numId w:val="1007"/>
        </w:numPr>
        <w:pStyle w:val="Compact"/>
      </w:pPr>
      <w:r>
        <w:rPr>
          <w:bCs/>
          <w:b/>
        </w:rPr>
        <w:t xml:space="preserve">Clinical Expertise:</w:t>
      </w:r>
      <w:r>
        <w:t xml:space="preserve"> </w:t>
      </w:r>
      <w:r>
        <w:t xml:space="preserve">Patient assessment, intervention planning, and progress monitoring tailored to Bangladesh Dhaka’s healthcare needs.</w:t>
      </w:r>
    </w:p>
    <w:p>
      <w:pPr>
        <w:numPr>
          <w:ilvl w:val="0"/>
          <w:numId w:val="1007"/>
        </w:numPr>
        <w:pStyle w:val="Compact"/>
      </w:pPr>
      <w:r>
        <w:rPr>
          <w:bCs/>
          <w:b/>
        </w:rPr>
        <w:t xml:space="preserve">Cultural Sensitivity:</w:t>
      </w:r>
      <w:r>
        <w:t xml:space="preserve"> </w:t>
      </w:r>
      <w:r>
        <w:t xml:space="preserve">Understanding of local customs, languages (Bengali/English), and socio-economic factors affecting patient care in Bangladesh.</w:t>
      </w:r>
    </w:p>
    <w:p>
      <w:pPr>
        <w:numPr>
          <w:ilvl w:val="0"/>
          <w:numId w:val="1007"/>
        </w:numPr>
        <w:pStyle w:val="Compact"/>
      </w:pPr>
      <w:r>
        <w:rPr>
          <w:bCs/>
          <w:b/>
        </w:rPr>
        <w:t xml:space="preserve">Technical Skills:</w:t>
      </w:r>
      <w:r>
        <w:t xml:space="preserve"> </w:t>
      </w:r>
      <w:r>
        <w:t xml:space="preserve">Proficient in using therapy equipment, adaptive devices, and digital tools for documentation and communication.</w:t>
      </w:r>
    </w:p>
    <w:p>
      <w:pPr>
        <w:numPr>
          <w:ilvl w:val="0"/>
          <w:numId w:val="1007"/>
        </w:numPr>
        <w:pStyle w:val="Compact"/>
      </w:pPr>
      <w:r>
        <w:rPr>
          <w:bCs/>
          <w:b/>
        </w:rPr>
        <w:t xml:space="preserve">Communication:</w:t>
      </w:r>
      <w:r>
        <w:t xml:space="preserve"> </w:t>
      </w:r>
      <w:r>
        <w:t xml:space="preserve">Strong interpersonal skills to build trust with patients, families, and multidisciplinary teams in Dhaka’s hospitals.</w:t>
      </w:r>
    </w:p>
    <w:p>
      <w:pPr>
        <w:numPr>
          <w:ilvl w:val="0"/>
          <w:numId w:val="1007"/>
        </w:numPr>
        <w:pStyle w:val="Compact"/>
      </w:pPr>
      <w:r>
        <w:rPr>
          <w:bCs/>
          <w:b/>
        </w:rPr>
        <w:t xml:space="preserve">Community Engagement:</w:t>
      </w:r>
      <w:r>
        <w:t xml:space="preserve"> </w:t>
      </w:r>
      <w:r>
        <w:t xml:space="preserve">Experience organizing health awareness campaigns and therapy workshops in Bangladesh’s urban centers.</w:t>
      </w:r>
    </w:p>
    <w:bookmarkEnd w:id="28"/>
    <w:bookmarkStart w:id="29" w:name="community-involvement"/>
    <w:p>
      <w:pPr>
        <w:pStyle w:val="Heading2"/>
      </w:pPr>
      <w:r>
        <w:t xml:space="preserve">Community Involvement</w:t>
      </w:r>
    </w:p>
    <w:p>
      <w:pPr>
        <w:pStyle w:val="FirstParagraph"/>
      </w:pPr>
      <w:r>
        <w:rPr>
          <w:bCs/>
          <w:b/>
        </w:rPr>
        <w:t xml:space="preserve">Volunteer Occupational Therapist</w:t>
      </w:r>
    </w:p>
    <w:p>
      <w:pPr>
        <w:pStyle w:val="BodyText"/>
      </w:pPr>
      <w:r>
        <w:rPr>
          <w:iCs/>
          <w:i/>
        </w:rPr>
        <w:t xml:space="preserve">Bangladesh Red Crescent Society, Dhaka</w:t>
      </w:r>
    </w:p>
    <w:p>
      <w:pPr>
        <w:pStyle w:val="BodyText"/>
      </w:pPr>
      <w:r>
        <w:t xml:space="preserve">[Month Year] – [Month Year]</w:t>
      </w:r>
    </w:p>
    <w:p>
      <w:pPr>
        <w:numPr>
          <w:ilvl w:val="0"/>
          <w:numId w:val="1008"/>
        </w:numPr>
        <w:pStyle w:val="Compact"/>
      </w:pPr>
      <w:r>
        <w:t xml:space="preserve">Provided emergency therapy services to victims of natural disasters in Dhaka and surrounding areas.</w:t>
      </w:r>
    </w:p>
    <w:p>
      <w:pPr>
        <w:numPr>
          <w:ilvl w:val="0"/>
          <w:numId w:val="1008"/>
        </w:numPr>
        <w:pStyle w:val="Compact"/>
      </w:pPr>
      <w:r>
        <w:t xml:space="preserve">Collaborated with local NGOs to improve accessibility for disabled individuals in public spaces across Bangladesh.</w:t>
      </w:r>
    </w:p>
    <w:p>
      <w:pPr>
        <w:pStyle w:val="FirstParagraph"/>
      </w:pPr>
      <w:r>
        <w:rPr>
          <w:bCs/>
          <w:b/>
        </w:rPr>
        <w:t xml:space="preserve">Guest Lecturer</w:t>
      </w:r>
    </w:p>
    <w:p>
      <w:pPr>
        <w:pStyle w:val="BodyText"/>
      </w:pPr>
      <w:r>
        <w:rPr>
          <w:iCs/>
          <w:i/>
        </w:rPr>
        <w:t xml:space="preserve">Dhaka Medical College, Bangladesh</w:t>
      </w:r>
    </w:p>
    <w:p>
      <w:pPr>
        <w:pStyle w:val="BodyText"/>
      </w:pPr>
      <w:r>
        <w:t xml:space="preserve">[Month Year] – [Month Year]</w:t>
      </w:r>
    </w:p>
    <w:p>
      <w:pPr>
        <w:numPr>
          <w:ilvl w:val="0"/>
          <w:numId w:val="1009"/>
        </w:numPr>
        <w:pStyle w:val="Compact"/>
      </w:pPr>
      <w:r>
        <w:t xml:space="preserve">Delivered lectures on the role of occupational therapy in public health, emphasizing its relevance to Bangladesh’s healthcare challenges.</w:t>
      </w:r>
    </w:p>
    <w:p>
      <w:pPr>
        <w:numPr>
          <w:ilvl w:val="0"/>
          <w:numId w:val="1009"/>
        </w:numPr>
        <w:pStyle w:val="Compact"/>
      </w:pPr>
      <w:r>
        <w:t xml:space="preserve">Guided students in developing culturally responsive therapeutic strategies for Dhaka’s diverse population.</w:t>
      </w:r>
    </w:p>
    <w:bookmarkEnd w:id="29"/>
    <w:bookmarkStart w:id="30" w:name="references"/>
    <w:p>
      <w:pPr>
        <w:pStyle w:val="Heading2"/>
      </w:pPr>
      <w:r>
        <w:t xml:space="preserve">References</w:t>
      </w:r>
    </w:p>
    <w:p>
      <w:pPr>
        <w:pStyle w:val="FirstParagraph"/>
      </w:pPr>
      <w:r>
        <w:t xml:space="preserve">Available upon request. Contact [Your Email] or [Your Phone Number] for details.</w:t>
      </w:r>
    </w:p>
    <w:bookmarkEnd w:id="30"/>
    <w:p>
      <w:pPr>
        <w:pStyle w:val="BodyText"/>
      </w:pPr>
      <w:r>
        <w:rPr>
          <w:iCs/>
          <w:i/>
        </w:rPr>
        <w:t xml:space="preserve">This resume is tailored for Occupational Therapists seeking opportunities in Bangladesh Dhaka. It highlights expertise, cultural alignment, and commitment to improving healthcare access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Bangladesh Dhaka</dc:title>
  <dc:creator/>
  <dc:language>en</dc:language>
  <cp:keywords/>
  <dcterms:created xsi:type="dcterms:W3CDTF">2025-12-10T12:16:50Z</dcterms:created>
  <dcterms:modified xsi:type="dcterms:W3CDTF">2025-12-10T12:16:50Z</dcterms:modified>
</cp:coreProperties>
</file>

<file path=docProps/custom.xml><?xml version="1.0" encoding="utf-8"?>
<Properties xmlns="http://schemas.openxmlformats.org/officeDocument/2006/custom-properties" xmlns:vt="http://schemas.openxmlformats.org/officeDocument/2006/docPropsVTypes"/>
</file>