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Occupational</w:t>
      </w:r>
      <w:r>
        <w:t xml:space="preserve"> </w:t>
      </w:r>
      <w:r>
        <w:t xml:space="preserve">Therapist</w:t>
      </w:r>
      <w:r>
        <w:t xml:space="preserve"> </w:t>
      </w:r>
      <w:r>
        <w:t xml:space="preserve">in</w:t>
      </w:r>
      <w:r>
        <w:t xml:space="preserve"> </w:t>
      </w:r>
      <w:r>
        <w:t xml:space="preserve">Brazil</w:t>
      </w:r>
      <w:r>
        <w:t xml:space="preserve"> </w:t>
      </w:r>
      <w:r>
        <w:t xml:space="preserve">Rio</w:t>
      </w:r>
      <w:r>
        <w:t xml:space="preserve"> </w:t>
      </w:r>
      <w:r>
        <w:t xml:space="preserve">de</w:t>
      </w:r>
      <w:r>
        <w:t xml:space="preserve"> </w:t>
      </w:r>
      <w:r>
        <w:t xml:space="preserve">Janeiro</w:t>
      </w:r>
    </w:p>
    <w:bookmarkStart w:id="29" w:name="resume"/>
    <w:p>
      <w:pPr>
        <w:pStyle w:val="Heading1"/>
      </w:pPr>
      <w:r>
        <w:t xml:space="preserve">Resume</w:t>
      </w:r>
    </w:p>
    <w:bookmarkStart w:id="28" w:name="Xb974204f73a7a14f1277c96776167766dca996d"/>
    <w:p>
      <w:pPr>
        <w:pStyle w:val="Heading2"/>
      </w:pPr>
      <w:r>
        <w:t xml:space="preserve">Occupational Therapist in Brazil Rio de Janeiro</w:t>
      </w:r>
    </w:p>
    <w:p>
      <w:pPr>
        <w:pStyle w:val="FirstParagraph"/>
      </w:pPr>
      <w:r>
        <w:rPr>
          <w:bCs/>
          <w:b/>
        </w:rPr>
        <w:t xml:space="preserve">André Silva Ferreira</w:t>
      </w:r>
    </w:p>
    <w:p>
      <w:pPr>
        <w:pStyle w:val="BodyText"/>
      </w:pPr>
      <w:r>
        <w:t xml:space="preserve">Rua das Flores, 123 – Centro, Rio de Janeiro, RJ – 20031-050</w:t>
      </w:r>
    </w:p>
    <w:p>
      <w:pPr>
        <w:pStyle w:val="BodyText"/>
      </w:pPr>
      <w:r>
        <w:t xml:space="preserve">Email: andre.ferreira.ot@gmail.com | Phone: +55 (21) 98765-4321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As a dedicated Occupational Therapist with over 8 years of experience in Brazil Rio de Janeiro, I specialize in helping individuals regain independence through tailored therapeutic interventions. My career has focused on addressing physical, cognitive, and emotional challenges faced by diverse populations across the city. I hold a license from the Conselho Federal de Fisioterapia e Terapia Ocupacional (COFFITO) and am committed to advancing patient-centered care in both public and private healthcare settings. With expertise in pediatric, geriatric, and rehabilitation therapies, I aim to empower clients in Rio de Janeiro to achieve their fullest potential through meaningful daily activities.</w:t>
      </w:r>
    </w:p>
    <w:bookmarkEnd w:id="20"/>
    <w:bookmarkStart w:id="21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Occupational Therapist</w:t>
      </w:r>
      <w:r>
        <w:br/>
      </w:r>
      <w:r>
        <w:rPr>
          <w:iCs/>
          <w:i/>
        </w:rPr>
        <w:t xml:space="preserve">Clinica Saúde Integral – Rio de Janeiro, RJ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Designed and implemented personalized treatment plans for patients with neurological injuries, orthopedic conditions, and developmental disabilities.</w:t>
      </w:r>
    </w:p>
    <w:p>
      <w:pPr>
        <w:numPr>
          <w:ilvl w:val="0"/>
          <w:numId w:val="1001"/>
        </w:numPr>
        <w:pStyle w:val="Compact"/>
      </w:pPr>
      <w:r>
        <w:t xml:space="preserve">Collaborated with physiotherapists, psychologists, and speech therapists to provide holistic care in a multidisciplinary team environment.</w:t>
      </w:r>
    </w:p>
    <w:p>
      <w:pPr>
        <w:numPr>
          <w:ilvl w:val="0"/>
          <w:numId w:val="1001"/>
        </w:numPr>
        <w:pStyle w:val="Compact"/>
      </w:pPr>
      <w:r>
        <w:t xml:space="preserve">Conducted ergonomic assessments in workplaces across Rio de Janeiro to reduce occupational injuries and improve employee well-being.</w:t>
      </w:r>
    </w:p>
    <w:p>
      <w:pPr>
        <w:numPr>
          <w:ilvl w:val="0"/>
          <w:numId w:val="1001"/>
        </w:numPr>
        <w:pStyle w:val="Compact"/>
      </w:pPr>
      <w:r>
        <w:t xml:space="preserve">Trained junior therapists on the latest evidence-based practices for rehabilitation in Brazil’s healthcare system.</w:t>
      </w:r>
    </w:p>
    <w:p>
      <w:pPr>
        <w:pStyle w:val="FirstParagraph"/>
      </w:pPr>
      <w:r>
        <w:rPr>
          <w:bCs/>
          <w:b/>
        </w:rPr>
        <w:t xml:space="preserve">Occupational Therapist</w:t>
      </w:r>
      <w:r>
        <w:br/>
      </w:r>
      <w:r>
        <w:rPr>
          <w:iCs/>
          <w:i/>
        </w:rPr>
        <w:t xml:space="preserve">Hospital São Lucas – Rio de Janeiro, RJ</w:t>
      </w:r>
      <w:r>
        <w:t xml:space="preserve"> </w:t>
      </w:r>
      <w:r>
        <w:t xml:space="preserve">| March 2014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occupational therapy services to patients recovering from strokes, spinal cord injuries, and post-surgical conditions in the rehabilitation department.</w:t>
      </w:r>
    </w:p>
    <w:p>
      <w:pPr>
        <w:numPr>
          <w:ilvl w:val="0"/>
          <w:numId w:val="1002"/>
        </w:numPr>
        <w:pStyle w:val="Compact"/>
      </w:pPr>
      <w:r>
        <w:t xml:space="preserve">Supported children with autism spectrum disorder through sensory integration techniques and social skills training in Rio de Janeiro’s community centers.</w:t>
      </w:r>
    </w:p>
    <w:p>
      <w:pPr>
        <w:numPr>
          <w:ilvl w:val="0"/>
          <w:numId w:val="1002"/>
        </w:numPr>
        <w:pStyle w:val="Compact"/>
      </w:pPr>
      <w:r>
        <w:t xml:space="preserve">Developed adaptive strategies for elderly patients to enhance their ability to perform daily tasks at home, reducing hospital readmissions.</w:t>
      </w:r>
    </w:p>
    <w:p>
      <w:pPr>
        <w:numPr>
          <w:ilvl w:val="0"/>
          <w:numId w:val="1002"/>
        </w:numPr>
        <w:pStyle w:val="Compact"/>
      </w:pPr>
      <w:r>
        <w:t xml:space="preserve">Participated in health education workshops on injury prevention and chronic disease management for residents of Rio’s underserved neighborhoods.</w:t>
      </w:r>
    </w:p>
    <w:p>
      <w:pPr>
        <w:pStyle w:val="FirstParagraph"/>
      </w:pPr>
      <w:r>
        <w:rPr>
          <w:bCs/>
          <w:b/>
        </w:rPr>
        <w:t xml:space="preserve">Internship – Occupational Therapy</w:t>
      </w:r>
      <w:r>
        <w:br/>
      </w:r>
      <w:r>
        <w:rPr>
          <w:iCs/>
          <w:i/>
        </w:rPr>
        <w:t xml:space="preserve">Instituto de Reabilitação Neurológica – Rio de Janeiro, RJ</w:t>
      </w:r>
      <w:r>
        <w:t xml:space="preserve"> </w:t>
      </w:r>
      <w:r>
        <w:t xml:space="preserve">| June 2012 – February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neurorehabilitation and assistive technology application for patients with motor impairments.</w:t>
      </w:r>
    </w:p>
    <w:p>
      <w:pPr>
        <w:numPr>
          <w:ilvl w:val="0"/>
          <w:numId w:val="1003"/>
        </w:numPr>
        <w:pStyle w:val="Compact"/>
      </w:pPr>
      <w:r>
        <w:t xml:space="preserve">Assisted in the creation of community-based programs to improve accessibility for individuals with disabilities in Rio de Janeiro’s public spaces.</w:t>
      </w:r>
    </w:p>
    <w:p>
      <w:pPr>
        <w:numPr>
          <w:ilvl w:val="0"/>
          <w:numId w:val="1003"/>
        </w:numPr>
        <w:pStyle w:val="Compact"/>
      </w:pPr>
      <w:r>
        <w:t xml:space="preserve">Conducted home visits to assess environmental barriers and recommend modifications for safe, independent living.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Occupational Therapy</w:t>
      </w:r>
      <w:r>
        <w:br/>
      </w:r>
      <w:r>
        <w:rPr>
          <w:iCs/>
          <w:i/>
        </w:rPr>
        <w:t xml:space="preserve">Universidade Federal do Estado do Rio de Janeiro (UFRJ)</w:t>
      </w:r>
      <w:r>
        <w:t xml:space="preserve"> </w:t>
      </w:r>
      <w:r>
        <w:t xml:space="preserve">| Graduated: June 2012</w:t>
      </w:r>
    </w:p>
    <w:p>
      <w:pPr>
        <w:numPr>
          <w:ilvl w:val="0"/>
          <w:numId w:val="1004"/>
        </w:numPr>
        <w:pStyle w:val="Compact"/>
      </w:pPr>
      <w:r>
        <w:t xml:space="preserve">Courses included anatomy, kinesiology, occupational science, and psychosocial aspects of therapy.</w:t>
      </w:r>
    </w:p>
    <w:p>
      <w:pPr>
        <w:numPr>
          <w:ilvl w:val="0"/>
          <w:numId w:val="1004"/>
        </w:numPr>
        <w:pStyle w:val="Compact"/>
      </w:pPr>
      <w:r>
        <w:t xml:space="preserve">Published research on the effectiveness of task-oriented training in stroke recovery patients in Rio de Janeiro.</w:t>
      </w:r>
    </w:p>
    <w:bookmarkEnd w:id="22"/>
    <w:bookmarkStart w:id="23" w:name="certifications-training"/>
    <w:p>
      <w:pPr>
        <w:pStyle w:val="Heading3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COFFITO License – Professional Registration Number 12.3456</w:t>
      </w:r>
      <w:r>
        <w:br/>
      </w:r>
      <w:r>
        <w:rPr>
          <w:iCs/>
          <w:i/>
        </w:rPr>
        <w:t xml:space="preserve">Conselho Federal de Fisioterapia e Terapia Ocupacional (COFFITO)</w:t>
      </w:r>
      <w:r>
        <w:t xml:space="preserve"> </w:t>
      </w:r>
      <w:r>
        <w:t xml:space="preserve">| April 2012</w:t>
      </w:r>
    </w:p>
    <w:p>
      <w:pPr>
        <w:pStyle w:val="BodyText"/>
      </w:pPr>
      <w:r>
        <w:rPr>
          <w:bCs/>
          <w:b/>
        </w:rPr>
        <w:t xml:space="preserve">Certification in Pediatric Occupational Therapy</w:t>
      </w:r>
      <w:r>
        <w:br/>
      </w:r>
      <w:r>
        <w:rPr>
          <w:iCs/>
          <w:i/>
        </w:rPr>
        <w:t xml:space="preserve">Instituto de Terapia Ocupacional – Rio de Janeiro</w:t>
      </w:r>
      <w:r>
        <w:t xml:space="preserve"> </w:t>
      </w:r>
      <w:r>
        <w:t xml:space="preserve">| September 2016</w:t>
      </w:r>
    </w:p>
    <w:p>
      <w:pPr>
        <w:numPr>
          <w:ilvl w:val="0"/>
          <w:numId w:val="1005"/>
        </w:numPr>
        <w:pStyle w:val="Compact"/>
      </w:pPr>
      <w:r>
        <w:t xml:space="preserve">Focused on developmental milestones, play therapy, and sensory processing disorders in children.</w:t>
      </w:r>
    </w:p>
    <w:p>
      <w:pPr>
        <w:pStyle w:val="FirstParagraph"/>
      </w:pPr>
      <w:r>
        <w:rPr>
          <w:bCs/>
          <w:b/>
        </w:rPr>
        <w:t xml:space="preserve">Geriatric Rehabilitation Specialist</w:t>
      </w:r>
      <w:r>
        <w:br/>
      </w:r>
      <w:r>
        <w:rPr>
          <w:iCs/>
          <w:i/>
        </w:rPr>
        <w:t xml:space="preserve">Associação Brasileira de Terapia Ocupacional (ABTO)</w:t>
      </w:r>
      <w:r>
        <w:t xml:space="preserve"> </w:t>
      </w:r>
      <w:r>
        <w:t xml:space="preserve">| November 2020</w:t>
      </w:r>
    </w:p>
    <w:p>
      <w:pPr>
        <w:numPr>
          <w:ilvl w:val="0"/>
          <w:numId w:val="1006"/>
        </w:numPr>
        <w:pStyle w:val="Compact"/>
      </w:pPr>
      <w:r>
        <w:t xml:space="preserve">Courses on aging, fall prevention, and cognitive retraining for elderly patients in Brazil.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Expertise in assessment and intervention for physical, cognitive, and psychosocial conditions.</w:t>
      </w:r>
    </w:p>
    <w:p>
      <w:pPr>
        <w:numPr>
          <w:ilvl w:val="0"/>
          <w:numId w:val="1007"/>
        </w:numPr>
        <w:pStyle w:val="Compact"/>
      </w:pPr>
      <w:r>
        <w:t xml:space="preserve">Proficient in using assistive technology and adaptive equipment for patients in Brazil Rio de Janeiro.</w:t>
      </w:r>
    </w:p>
    <w:p>
      <w:pPr>
        <w:numPr>
          <w:ilvl w:val="0"/>
          <w:numId w:val="1007"/>
        </w:numPr>
        <w:pStyle w:val="Compact"/>
      </w:pPr>
      <w:r>
        <w:t xml:space="preserve">Strong communication skills to engage with patients, families, and interdisciplinary teams across diverse cultural backgrounds.</w:t>
      </w:r>
    </w:p>
    <w:p>
      <w:pPr>
        <w:numPr>
          <w:ilvl w:val="0"/>
          <w:numId w:val="1007"/>
        </w:numPr>
        <w:pStyle w:val="Compact"/>
      </w:pPr>
      <w:r>
        <w:t xml:space="preserve">Certified in first aid and emergency response protocols for healthcare settings.</w:t>
      </w:r>
    </w:p>
    <w:p>
      <w:pPr>
        <w:numPr>
          <w:ilvl w:val="0"/>
          <w:numId w:val="1007"/>
        </w:numPr>
        <w:pStyle w:val="Compact"/>
      </w:pPr>
      <w:r>
        <w:t xml:space="preserve">Familiarity with Brazilian healthcare regulations and policies for occupational therapy practitioners.</w:t>
      </w:r>
    </w:p>
    <w:bookmarkEnd w:id="24"/>
    <w:bookmarkStart w:id="25" w:name="languages"/>
    <w:p>
      <w:pPr>
        <w:pStyle w:val="Heading3"/>
      </w:pPr>
      <w:r>
        <w:t xml:space="preserve">Languages</w:t>
      </w:r>
    </w:p>
    <w:p>
      <w:pPr>
        <w:pStyle w:val="FirstParagraph"/>
      </w:pPr>
      <w:r>
        <w:rPr>
          <w:bCs/>
          <w:b/>
        </w:rPr>
        <w:t xml:space="preserve">Portuguese (Native)</w:t>
      </w:r>
    </w:p>
    <w:p>
      <w:pPr>
        <w:pStyle w:val="BodyText"/>
      </w:pPr>
      <w:r>
        <w:rPr>
          <w:bCs/>
          <w:b/>
        </w:rPr>
        <w:t xml:space="preserve">English (Proficient – TOEFL iBT 105)</w:t>
      </w:r>
    </w:p>
    <w:bookmarkEnd w:id="25"/>
    <w:bookmarkStart w:id="26" w:name="additional-information"/>
    <w:p>
      <w:pPr>
        <w:pStyle w:val="Heading3"/>
      </w:pPr>
      <w:r>
        <w:t xml:space="preserve">Additional Information</w:t>
      </w:r>
    </w:p>
    <w:p>
      <w:pPr>
        <w:numPr>
          <w:ilvl w:val="0"/>
          <w:numId w:val="1008"/>
        </w:numPr>
        <w:pStyle w:val="Compact"/>
      </w:pPr>
      <w:r>
        <w:t xml:space="preserve">Active member of the Associação Brasileira de Terapia Ocupacional (ABTO) and Rio de Janeiro’s local chapter.</w:t>
      </w:r>
    </w:p>
    <w:p>
      <w:pPr>
        <w:numPr>
          <w:ilvl w:val="0"/>
          <w:numId w:val="1008"/>
        </w:numPr>
        <w:pStyle w:val="Compact"/>
      </w:pPr>
      <w:r>
        <w:t xml:space="preserve">Volunteer therapist for NGOs providing services to people with disabilities in favelas across Rio de Janeiro.</w:t>
      </w:r>
    </w:p>
    <w:p>
      <w:pPr>
        <w:numPr>
          <w:ilvl w:val="0"/>
          <w:numId w:val="1008"/>
        </w:numPr>
        <w:pStyle w:val="Compact"/>
      </w:pPr>
      <w:r>
        <w:t xml:space="preserve">Published articles on occupational therapy practices in Brazilian journals, focusing on accessibility and inclusion in healthcare.</w:t>
      </w:r>
    </w:p>
    <w:bookmarkEnd w:id="26"/>
    <w:bookmarkStart w:id="27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andre.ferreira.ot@gmail.com</w:t>
      </w:r>
    </w:p>
    <w:bookmarkEnd w:id="27"/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Occupational Therapist in Brazil Rio de Janeiro</dc:title>
  <dc:creator/>
  <dc:language>en</dc:language>
  <cp:keywords/>
  <dcterms:created xsi:type="dcterms:W3CDTF">2025-12-10T10:33:30Z</dcterms:created>
  <dcterms:modified xsi:type="dcterms:W3CDTF">2025-12-10T10:33:30Z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