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1" w:name="Xf751deea080c074f5e9e64fe520d14e1fc46a9b"/>
    <w:p>
      <w:pPr>
        <w:pStyle w:val="Heading1"/>
      </w:pPr>
      <w:r>
        <w:t xml:space="preserve">Resume – Occupational Therapist in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Occupational Therapist with over [X years] of experience in providing patient-centered care to individuals of all ages. My expertise lies in helping clients regain independence through therapeutic activities tailored to their unique needs. I have worked extensively in healthcare settings across Germany, with a strong focus on rehabilitation, mental health, and community-based interventions. As an Occupational Therapist in Germany Frankfurt, I am committed to leveraging my skills to improve the quality of life for patients while adhering to the highest standards of German healthcare practices.</w:t>
      </w:r>
    </w:p>
    <w:p>
      <w:pPr>
        <w:pStyle w:val="BodyText"/>
      </w:pPr>
      <w:r>
        <w:t xml:space="preserve">My background includes collaborations with hospitals, rehabilitation centers, and private clinics in Frankfurt, where I have developed innovative strategies to support patient recovery. Fluent in German and English, I am well-equipped to communicate effectively with diverse populations. My goal is to contribute my knowledge and passion for occupational therapy to the dynamic healthcare environment of Germany Frankfurt.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Occupational Therapy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neurorehabilitation, geriatric care, and pediatric occupational therapy.</w:t>
      </w:r>
    </w:p>
    <w:p>
      <w:pPr>
        <w:numPr>
          <w:ilvl w:val="0"/>
          <w:numId w:val="1001"/>
        </w:numPr>
        <w:pStyle w:val="Compact"/>
      </w:pPr>
      <w:r>
        <w:t xml:space="preserve">Internship at [Rehabilitation Center in Germany Frankfurt], focusing on client-centered interventions.</w:t>
      </w:r>
    </w:p>
    <w:p>
      <w:pPr>
        <w:pStyle w:val="FirstParagraph"/>
      </w:pPr>
      <w:r>
        <w:rPr>
          <w:bCs/>
          <w:b/>
        </w:rPr>
        <w:t xml:space="preserve">BSc in Psychology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 of Graduation]</w:t>
      </w:r>
    </w:p>
    <w:p>
      <w:pPr>
        <w:numPr>
          <w:ilvl w:val="0"/>
          <w:numId w:val="1002"/>
        </w:numPr>
        <w:pStyle w:val="Compact"/>
      </w:pPr>
      <w:r>
        <w:t xml:space="preserve">Developed a strong foundation in human behavior and mental health, which complements my occupational therapy practice.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[Rehabilitation Center Name], Frankfurt, Germany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individualized therapy sessions to patients recovering from stroke, spinal cord injuries, and orthopedic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teams, including physicians and physiotherapists, to design holistic treatment plans.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 in hand therapy and adaptive equipment training for elderly clients in Germany Frankfurt.</w:t>
      </w:r>
    </w:p>
    <w:bookmarkEnd w:id="23"/>
    <w:bookmarkStart w:id="24" w:name="occupational-therapy-assistant"/>
    <w:p>
      <w:pPr>
        <w:pStyle w:val="Heading3"/>
      </w:pPr>
      <w:r>
        <w:t xml:space="preserve">Occupational Therapy Assistant</w:t>
      </w:r>
    </w:p>
    <w:p>
      <w:pPr>
        <w:pStyle w:val="FirstParagraph"/>
      </w:pPr>
      <w:r>
        <w:rPr>
          <w:bCs/>
          <w:b/>
        </w:rPr>
        <w:t xml:space="preserve">[Hospital Name], Frankfurt, Germany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occupational therapists in assessing patients' functional abilities and setting therapeutic goals.</w:t>
      </w:r>
    </w:p>
    <w:p>
      <w:pPr>
        <w:numPr>
          <w:ilvl w:val="0"/>
          <w:numId w:val="1004"/>
        </w:numPr>
        <w:pStyle w:val="Compact"/>
      </w:pPr>
      <w:r>
        <w:t xml:space="preserve">Conducted group therapy sessions for patients with mental health disorders, focusing on daily living skills.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community-based program for individuals with chronic illnesses, aligning with German healthcare initiatives.</w:t>
      </w:r>
    </w:p>
    <w:bookmarkEnd w:id="24"/>
    <w:bookmarkStart w:id="25" w:name="freelance-occupational-therapist"/>
    <w:p>
      <w:pPr>
        <w:pStyle w:val="Heading3"/>
      </w:pPr>
      <w:r>
        <w:t xml:space="preserve">Freelance Occupational Therapist</w:t>
      </w:r>
    </w:p>
    <w:p>
      <w:pPr>
        <w:pStyle w:val="FirstParagraph"/>
      </w:pPr>
      <w:r>
        <w:rPr>
          <w:bCs/>
          <w:b/>
        </w:rPr>
        <w:t xml:space="preserve">[Self-Employed], Frankfurt, Germany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private therapy sessions to clients with developmental disabilities and post-surgical recovery needs.</w:t>
      </w:r>
    </w:p>
    <w:p>
      <w:pPr>
        <w:numPr>
          <w:ilvl w:val="0"/>
          <w:numId w:val="1005"/>
        </w:numPr>
        <w:pStyle w:val="Compact"/>
      </w:pPr>
      <w:r>
        <w:t xml:space="preserve">Organized workshops on ergonomics and workplace safety for local businesses in Germany Frankfurt.</w:t>
      </w:r>
    </w:p>
    <w:p>
      <w:pPr>
        <w:numPr>
          <w:ilvl w:val="0"/>
          <w:numId w:val="1005"/>
        </w:numPr>
        <w:pStyle w:val="Compact"/>
      </w:pPr>
      <w:r>
        <w:t xml:space="preserve">Consulted with families to create home modification plans that enhance accessibility for individuals with physical challenges.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Assessment of motor, cognitive, and sensory functions; therapeutic interventions for mental health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assistive technologies and adaptive equipment. Knowledge of German healthcare systems and documentation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in German (C2 level) and English (fluent).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Germany Frankfurt, including international patients.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Occupational Therapy Certification in Germany</w:t>
      </w:r>
    </w:p>
    <w:p>
      <w:pPr>
        <w:pStyle w:val="BodyText"/>
      </w:pPr>
      <w:r>
        <w:t xml:space="preserve">[Institution Name], [City, Country]</w:t>
      </w:r>
    </w:p>
    <w:p>
      <w:pPr>
        <w:pStyle w:val="BodyText"/>
      </w:pPr>
      <w:r>
        <w:t xml:space="preserve">[Year of Certification]</w:t>
      </w:r>
    </w:p>
    <w:p>
      <w:pPr>
        <w:pStyle w:val="BodyText"/>
      </w:pPr>
      <w:r>
        <w:rPr>
          <w:bCs/>
          <w:b/>
        </w:rPr>
        <w:t xml:space="preserve">Advanced Training in Neurological Rehabilitation</w:t>
      </w:r>
    </w:p>
    <w:p>
      <w:pPr>
        <w:pStyle w:val="BodyText"/>
      </w:pPr>
      <w:r>
        <w:t xml:space="preserve">[Training Provider], [City, Country]</w:t>
      </w:r>
    </w:p>
    <w:p>
      <w:pPr>
        <w:pStyle w:val="BodyText"/>
      </w:pPr>
      <w:r>
        <w:t xml:space="preserve">[Year of Completion]</w:t>
      </w:r>
    </w:p>
    <w:p>
      <w:pPr>
        <w:numPr>
          <w:ilvl w:val="0"/>
          <w:numId w:val="1007"/>
        </w:numPr>
        <w:pStyle w:val="Compact"/>
      </w:pPr>
      <w:r>
        <w:t xml:space="preserve">Continuing education courses in trauma-informed care and geriatric occupational therapy.</w:t>
      </w:r>
    </w:p>
    <w:p>
      <w:pPr>
        <w:numPr>
          <w:ilvl w:val="0"/>
          <w:numId w:val="1007"/>
        </w:numPr>
        <w:pStyle w:val="Compact"/>
      </w:pPr>
      <w:r>
        <w:t xml:space="preserve">Participation in workshops hosted by the German Society of Occupational Therapy (Deutsche Gesellschaft für Ergotherapie).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– Native/Fluent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Spanish – Basic (optional, if applicable)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Frankfurt Community Health Initiative, providing free therapy sessions to underserved populations.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German Society of Occupational Therapy (DGfE) and the International Federation of Occupational Therapists (ILO).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© [Your Name] | Resume – Occupational Therapist in Germany Frankfurt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Occupational Therapist in Germany Frankfurt</dc:title>
  <dc:creator/>
  <dc:language>en</dc:language>
  <cp:keywords/>
  <dcterms:created xsi:type="dcterms:W3CDTF">2025-12-10T00:08:47Z</dcterms:created>
  <dcterms:modified xsi:type="dcterms:W3CDTF">2025-12-10T00:08:47Z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