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Occupational</w:t>
      </w:r>
      <w:r>
        <w:t xml:space="preserve"> </w:t>
      </w:r>
      <w:r>
        <w:t xml:space="preserve">Therapist</w:t>
      </w:r>
      <w:r>
        <w:t xml:space="preserve"> </w:t>
      </w:r>
      <w:r>
        <w:t xml:space="preserve">in</w:t>
      </w:r>
      <w:r>
        <w:t xml:space="preserve"> </w:t>
      </w:r>
      <w:r>
        <w:t xml:space="preserve">Ghana</w:t>
      </w:r>
      <w:r>
        <w:t xml:space="preserve"> </w:t>
      </w:r>
      <w:r>
        <w:t xml:space="preserve">Accra</w:t>
      </w:r>
    </w:p>
    <w:bookmarkStart w:id="32" w:name="john-a.-mensah"/>
    <w:p>
      <w:pPr>
        <w:pStyle w:val="Heading1"/>
      </w:pPr>
      <w:r>
        <w:t xml:space="preserve">John A. Mensah</w:t>
      </w:r>
    </w:p>
    <w:p>
      <w:pPr>
        <w:pStyle w:val="FirstParagraph"/>
      </w:pPr>
      <w:r>
        <w:rPr>
          <w:bCs/>
          <w:b/>
        </w:rPr>
        <w:t xml:space="preserve">Contact Information:</w:t>
      </w:r>
      <w:r>
        <w:br/>
      </w:r>
      <w:r>
        <w:t xml:space="preserve">Address: 123 Osu Street, Accra, Ghana</w:t>
      </w:r>
      <w:r>
        <w:br/>
      </w:r>
      <w:r>
        <w:t xml:space="preserve">Phone: +233 24 123 4567</w:t>
      </w:r>
      <w:r>
        <w:br/>
      </w:r>
      <w:r>
        <w:t xml:space="preserve">Email: john.mensah@email.com</w:t>
      </w:r>
      <w:r>
        <w:br/>
      </w:r>
      <w:r>
        <w:t xml:space="preserve">LinkedIn: linkedin.com/in/johnmensah-occupationaltherapist</w:t>
      </w:r>
    </w:p>
    <w:bookmarkStart w:id="20" w:name="professional-summary"/>
    <w:p>
      <w:pPr>
        <w:pStyle w:val="Heading2"/>
      </w:pPr>
      <w:r>
        <w:t xml:space="preserve">Professional Summary</w:t>
      </w:r>
    </w:p>
    <w:p>
      <w:pPr>
        <w:pStyle w:val="FirstParagraph"/>
      </w:pPr>
      <w:r>
        <w:t xml:space="preserve">As a dedicated and compassionate Occupational Therapist with over 8 years of experience in Ghana Accra, I specialize in helping individuals of all ages regain independence through tailored therapeutic interventions. My work has been centered on improving the quality of life for patients facing physical, cognitive, or emotional challenges. With a strong foundation in evidence-based practices and a deep understanding of the healthcare landscape in Ghana, I have contributed to numerous rehabilitation programs and community health initiatives in Accra. My goal is to provide holistic care that empowers clients to achieve their personal goals while fostering resilience and self-sufficiency.</w:t>
      </w:r>
    </w:p>
    <w:bookmarkEnd w:id="20"/>
    <w:bookmarkStart w:id="24" w:name="work-experience"/>
    <w:p>
      <w:pPr>
        <w:pStyle w:val="Heading2"/>
      </w:pPr>
      <w:r>
        <w:t xml:space="preserve">Work Experience</w:t>
      </w:r>
    </w:p>
    <w:bookmarkStart w:id="21" w:name="senior-occupational-therapist"/>
    <w:p>
      <w:pPr>
        <w:pStyle w:val="Heading3"/>
      </w:pPr>
      <w:r>
        <w:t xml:space="preserve">Senior Occupational Therapist</w:t>
      </w:r>
    </w:p>
    <w:p>
      <w:pPr>
        <w:pStyle w:val="FirstParagraph"/>
      </w:pPr>
      <w:r>
        <w:rPr>
          <w:bCs/>
          <w:b/>
        </w:rPr>
        <w:t xml:space="preserve">Kumasi Regional Hospital, Accra, Ghana</w:t>
      </w:r>
      <w:r>
        <w:br/>
      </w:r>
      <w:r>
        <w:t xml:space="preserve">January 2018 – Present</w:t>
      </w:r>
      <w:r>
        <w:br/>
      </w:r>
      <w:r>
        <w:t xml:space="preserve">- Developed and implemented individualized therapy plans for patients with neurological conditions, orthopedic injuries, and developmental disabilities.</w:t>
      </w:r>
      <w:r>
        <w:br/>
      </w:r>
      <w:r>
        <w:t xml:space="preserve">- Collaborated with multidisciplinary teams to ensure comprehensive care for patients in acute and rehabilitation settings.</w:t>
      </w:r>
      <w:r>
        <w:br/>
      </w:r>
      <w:r>
        <w:t xml:space="preserve">- Conducted assessments using standardized tools such as the Canadian Occupational Performance Measure (COPM) to evaluate client needs in Ghana Accra.</w:t>
      </w:r>
      <w:r>
        <w:br/>
      </w:r>
      <w:r>
        <w:t xml:space="preserve">- Educated caregivers and family members on home-based therapeutic strategies to promote long-term recovery.</w:t>
      </w:r>
      <w:r>
        <w:br/>
      </w:r>
      <w:r>
        <w:t xml:space="preserve">- Mentored junior occupational therapists, fostering a culture of continuous learning and professional growth in the Accra healthcare community.</w:t>
      </w:r>
    </w:p>
    <w:bookmarkEnd w:id="21"/>
    <w:bookmarkStart w:id="22" w:name="occupational-therapist"/>
    <w:p>
      <w:pPr>
        <w:pStyle w:val="Heading3"/>
      </w:pPr>
      <w:r>
        <w:t xml:space="preserve">Occupational Therapist</w:t>
      </w:r>
    </w:p>
    <w:p>
      <w:pPr>
        <w:pStyle w:val="FirstParagraph"/>
      </w:pPr>
      <w:r>
        <w:rPr>
          <w:bCs/>
          <w:b/>
        </w:rPr>
        <w:t xml:space="preserve">Accra Rehabilitation Centre</w:t>
      </w:r>
      <w:r>
        <w:br/>
      </w:r>
      <w:r>
        <w:t xml:space="preserve">June 2015 – December 2017</w:t>
      </w:r>
      <w:r>
        <w:br/>
      </w:r>
      <w:r>
        <w:t xml:space="preserve">- Provided direct therapy services to stroke survivors, spinal cord injury patients, and individuals with autism spectrum disorder.</w:t>
      </w:r>
      <w:r>
        <w:br/>
      </w:r>
      <w:r>
        <w:t xml:space="preserve">- Designed adaptive equipment and environmental modifications to enhance patient independence in daily activities.</w:t>
      </w:r>
      <w:r>
        <w:br/>
      </w:r>
      <w:r>
        <w:t xml:space="preserve">- Participated in community outreach programs to raise awareness about the role of occupational therapy in Ghana Accra.</w:t>
      </w:r>
      <w:r>
        <w:br/>
      </w:r>
      <w:r>
        <w:t xml:space="preserve">- Coordinated with local NGOs to offer free workshops on ergonomics and injury prevention for office workers and students.</w:t>
      </w:r>
    </w:p>
    <w:bookmarkEnd w:id="22"/>
    <w:bookmarkStart w:id="23" w:name="internship"/>
    <w:p>
      <w:pPr>
        <w:pStyle w:val="Heading3"/>
      </w:pPr>
      <w:r>
        <w:t xml:space="preserve">Internship</w:t>
      </w:r>
    </w:p>
    <w:p>
      <w:pPr>
        <w:pStyle w:val="FirstParagraph"/>
      </w:pPr>
      <w:r>
        <w:rPr>
          <w:bCs/>
          <w:b/>
        </w:rPr>
        <w:t xml:space="preserve">University of Ghana Medical School, Accra, Ghana</w:t>
      </w:r>
      <w:r>
        <w:br/>
      </w:r>
      <w:r>
        <w:t xml:space="preserve">July 2014 – May 2015</w:t>
      </w:r>
      <w:r>
        <w:br/>
      </w:r>
      <w:r>
        <w:t xml:space="preserve">- Assisted in clinical settings, including the Psychiatry Department and Paediatrics Ward.</w:t>
      </w:r>
      <w:r>
        <w:br/>
      </w:r>
      <w:r>
        <w:t xml:space="preserve">- Conducted patient interviews and documented progress using electronic medical records systems.</w:t>
      </w:r>
      <w:r>
        <w:br/>
      </w:r>
      <w:r>
        <w:t xml:space="preserve">- Gained hands-on experience in evaluating functional limitations and creating intervention plans.</w:t>
      </w:r>
    </w:p>
    <w:bookmarkEnd w:id="23"/>
    <w:bookmarkEnd w:id="24"/>
    <w:bookmarkStart w:id="26" w:name="education"/>
    <w:p>
      <w:pPr>
        <w:pStyle w:val="Heading2"/>
      </w:pPr>
      <w:r>
        <w:t xml:space="preserve">Education</w:t>
      </w:r>
    </w:p>
    <w:bookmarkStart w:id="25" w:name="X69d2ca6b4e43f8e3aedc20735dfcacd8c12f7ea"/>
    <w:p>
      <w:pPr>
        <w:pStyle w:val="Heading3"/>
      </w:pPr>
      <w:r>
        <w:t xml:space="preserve">Bachelor of Science in Occupational Therapy</w:t>
      </w:r>
    </w:p>
    <w:p>
      <w:pPr>
        <w:pStyle w:val="FirstParagraph"/>
      </w:pPr>
      <w:r>
        <w:rPr>
          <w:bCs/>
          <w:b/>
        </w:rPr>
        <w:t xml:space="preserve">University of Ghana, Legon, Accra, Ghana</w:t>
      </w:r>
      <w:r>
        <w:br/>
      </w:r>
      <w:r>
        <w:t xml:space="preserve">Graduated: 2014</w:t>
      </w:r>
      <w:r>
        <w:br/>
      </w:r>
      <w:r>
        <w:t xml:space="preserve">- Relevant coursework: Human Anatomy, Neurology, Rehabilitation Sciences, and Community Health.</w:t>
      </w:r>
    </w:p>
    <w:bookmarkEnd w:id="25"/>
    <w:bookmarkEnd w:id="26"/>
    <w:bookmarkStart w:id="27" w:name="skills"/>
    <w:p>
      <w:pPr>
        <w:pStyle w:val="Heading2"/>
      </w:pPr>
      <w:r>
        <w:t xml:space="preserve">Skills</w:t>
      </w:r>
    </w:p>
    <w:p>
      <w:pPr>
        <w:numPr>
          <w:ilvl w:val="0"/>
          <w:numId w:val="1001"/>
        </w:numPr>
        <w:pStyle w:val="Compact"/>
      </w:pPr>
      <w:r>
        <w:t xml:space="preserve">Expertise in assessing and treating clients with physical and cognitive impairments.</w:t>
      </w:r>
    </w:p>
    <w:p>
      <w:pPr>
        <w:numPr>
          <w:ilvl w:val="0"/>
          <w:numId w:val="1001"/>
        </w:numPr>
        <w:pStyle w:val="Compact"/>
      </w:pPr>
      <w:r>
        <w:t xml:space="preserve">Proficient in using therapeutic techniques such as sensory integration therapy and motor skill development.</w:t>
      </w:r>
    </w:p>
    <w:p>
      <w:pPr>
        <w:numPr>
          <w:ilvl w:val="0"/>
          <w:numId w:val="1001"/>
        </w:numPr>
        <w:pStyle w:val="Compact"/>
      </w:pPr>
      <w:r>
        <w:t xml:space="preserve">Certified in first aid, CPR, and emergency response protocols for healthcare settings in Ghana Accra.</w:t>
      </w:r>
    </w:p>
    <w:p>
      <w:pPr>
        <w:numPr>
          <w:ilvl w:val="0"/>
          <w:numId w:val="1001"/>
        </w:numPr>
        <w:pStyle w:val="Compact"/>
      </w:pPr>
      <w:r>
        <w:t xml:space="preserve">Strong communication skills to engage with patients, families, and interdisciplinary teams.</w:t>
      </w:r>
    </w:p>
    <w:p>
      <w:pPr>
        <w:numPr>
          <w:ilvl w:val="0"/>
          <w:numId w:val="1001"/>
        </w:numPr>
        <w:pStyle w:val="Compact"/>
      </w:pPr>
      <w:r>
        <w:t xml:space="preserve">Fluency in English and local languages (e.g., Twi) to effectively serve diverse populations in Accra.</w:t>
      </w:r>
    </w:p>
    <w:bookmarkEnd w:id="27"/>
    <w:bookmarkStart w:id="28" w:name="certifications"/>
    <w:p>
      <w:pPr>
        <w:pStyle w:val="Heading2"/>
      </w:pPr>
      <w:r>
        <w:t xml:space="preserve">Certifications</w:t>
      </w:r>
    </w:p>
    <w:p>
      <w:pPr>
        <w:numPr>
          <w:ilvl w:val="0"/>
          <w:numId w:val="1002"/>
        </w:numPr>
        <w:pStyle w:val="Compact"/>
      </w:pPr>
      <w:r>
        <w:t xml:space="preserve">Ghana Health Service License for Occupational Therapy, 2016</w:t>
      </w:r>
    </w:p>
    <w:p>
      <w:pPr>
        <w:numPr>
          <w:ilvl w:val="0"/>
          <w:numId w:val="1002"/>
        </w:numPr>
        <w:pStyle w:val="Compact"/>
      </w:pPr>
      <w:r>
        <w:t xml:space="preserve">American Red Cross CPR and First Aid Certification, 2017</w:t>
      </w:r>
    </w:p>
    <w:p>
      <w:pPr>
        <w:numPr>
          <w:ilvl w:val="0"/>
          <w:numId w:val="1002"/>
        </w:numPr>
        <w:pStyle w:val="Compact"/>
      </w:pPr>
      <w:r>
        <w:t xml:space="preserve">Advanced Training in Pediatric Occupational Therapy, Ghana Institute of Health Sciences, 2019</w:t>
      </w:r>
    </w:p>
    <w:bookmarkEnd w:id="28"/>
    <w:bookmarkStart w:id="29" w:name="professional-development"/>
    <w:p>
      <w:pPr>
        <w:pStyle w:val="Heading2"/>
      </w:pPr>
      <w:r>
        <w:t xml:space="preserve">Professional Development</w:t>
      </w:r>
    </w:p>
    <w:p>
      <w:pPr>
        <w:pStyle w:val="FirstParagraph"/>
      </w:pPr>
      <w:r>
        <w:rPr>
          <w:bCs/>
          <w:b/>
        </w:rPr>
        <w:t xml:space="preserve">Workshops and Seminars:</w:t>
      </w:r>
      <w:r>
        <w:br/>
      </w:r>
      <w:r>
        <w:t xml:space="preserve">- Attended the "Innovations in Rehabilitation" conference in Accra (2021), focusing on technology-driven therapies.</w:t>
      </w:r>
      <w:r>
        <w:br/>
      </w:r>
      <w:r>
        <w:t xml:space="preserve">- Completed a certification course on "Mental Health and Occupational Therapy" through the Ghana Psychological Association (2020).</w:t>
      </w:r>
    </w:p>
    <w:bookmarkEnd w:id="29"/>
    <w:bookmarkStart w:id="30" w:name="awards-and-recognitions"/>
    <w:p>
      <w:pPr>
        <w:pStyle w:val="Heading2"/>
      </w:pPr>
      <w:r>
        <w:t xml:space="preserve">Awards and Recognitions</w:t>
      </w:r>
    </w:p>
    <w:p>
      <w:pPr>
        <w:numPr>
          <w:ilvl w:val="0"/>
          <w:numId w:val="1003"/>
        </w:numPr>
        <w:pStyle w:val="Compact"/>
      </w:pPr>
      <w:r>
        <w:t xml:space="preserve">Outstanding Healthcare Professional Award, Accra Medical Association (2019)</w:t>
      </w:r>
    </w:p>
    <w:p>
      <w:pPr>
        <w:numPr>
          <w:ilvl w:val="0"/>
          <w:numId w:val="1003"/>
        </w:numPr>
        <w:pStyle w:val="Compact"/>
      </w:pPr>
      <w:r>
        <w:t xml:space="preserve">Community Service Excellence Award, Kumasi Regional Hospital (2017)</w:t>
      </w:r>
    </w:p>
    <w:bookmarkEnd w:id="30"/>
    <w:bookmarkStart w:id="31" w:name="references"/>
    <w:p>
      <w:pPr>
        <w:pStyle w:val="Heading2"/>
      </w:pPr>
      <w:r>
        <w:t xml:space="preserve">References</w:t>
      </w:r>
    </w:p>
    <w:p>
      <w:pPr>
        <w:pStyle w:val="FirstParagraph"/>
      </w:pPr>
      <w:r>
        <w:t xml:space="preserve">Available upon request. Contact: john.mensah@email.com or +233 24 123 4567.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Occupational Therapist in Ghana Accra</dc:title>
  <dc:creator/>
  <dc:language>en</dc:language>
  <cp:keywords/>
  <dcterms:created xsi:type="dcterms:W3CDTF">2026-07-23T10:10:01Z</dcterms:created>
  <dcterms:modified xsi:type="dcterms:W3CDTF">2026-07-23T10:10:01Z</dcterms:modified>
</cp:coreProperties>
</file>

<file path=docProps/custom.xml><?xml version="1.0" encoding="utf-8"?>
<Properties xmlns="http://schemas.openxmlformats.org/officeDocument/2006/custom-properties" xmlns:vt="http://schemas.openxmlformats.org/officeDocument/2006/docPropsVTypes"/>
</file>