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b5096ab25f2b7f504dbe36002a2d6d99db373ce"/>
    <w:p>
      <w:pPr>
        <w:pStyle w:val="Heading1"/>
      </w:pPr>
      <w:r>
        <w:t xml:space="preserve">Resume: Occupational Therapist in Mexico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García</w:t>
      </w:r>
      <w:r>
        <w:br/>
      </w:r>
      <w:r>
        <w:rPr>
          <w:bCs/>
          <w:b/>
        </w:rPr>
        <w:t xml:space="preserve">Email:</w:t>
      </w:r>
      <w:r>
        <w:t xml:space="preserve"> </w:t>
      </w:r>
      <w:r>
        <w:t xml:space="preserve">maria.lopez.ot@gmail.com</w:t>
      </w:r>
      <w:r>
        <w:br/>
      </w:r>
      <w:r>
        <w:rPr>
          <w:bCs/>
          <w:b/>
        </w:rPr>
        <w:t xml:space="preserve">Phone:</w:t>
      </w:r>
      <w:r>
        <w:t xml:space="preserve"> </w:t>
      </w:r>
      <w:r>
        <w:t xml:space="preserve">+52 55 1234 5678</w:t>
      </w:r>
      <w:r>
        <w:br/>
      </w:r>
      <w:r>
        <w:rPr>
          <w:bCs/>
          <w:b/>
        </w:rPr>
        <w:t xml:space="preserve">Address:</w:t>
      </w:r>
      <w:r>
        <w:t xml:space="preserve"> </w:t>
      </w:r>
      <w:r>
        <w:t xml:space="preserve">Coyoacán, Mexico City, Mexico</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8 years of experience in providing holistic care to individuals in Mexico City. Proficient in evaluating and treating patients with physical, cognitive, or developmental conditions to enhance their ability to perform daily activities. Committed to delivering high-quality services aligned with the standards of the Mexican healthcare system while fostering community engagement and educational initiatives in Mexico City.</w:t>
      </w:r>
    </w:p>
    <w:bookmarkEnd w:id="21"/>
    <w:bookmarkStart w:id="22" w:name="education"/>
    <w:p>
      <w:pPr>
        <w:pStyle w:val="Heading2"/>
      </w:pPr>
      <w:r>
        <w:t xml:space="preserve">Education</w:t>
      </w:r>
    </w:p>
    <w:p>
      <w:pPr>
        <w:pStyle w:val="FirstParagraph"/>
      </w:pPr>
      <w:r>
        <w:rPr>
          <w:bCs/>
          <w:b/>
        </w:rPr>
        <w:t xml:space="preserve">Bachelor of Science in Occupational Therapy</w:t>
      </w:r>
      <w:r>
        <w:br/>
      </w:r>
      <w:r>
        <w:t xml:space="preserve">Universidad Nacional Autónoma de México (UNAM), Mexico City, Mexico</w:t>
      </w:r>
      <w:r>
        <w:br/>
      </w:r>
      <w:r>
        <w:t xml:space="preserve">Graduated: 2015</w:t>
      </w:r>
      <w:r>
        <w:br/>
      </w:r>
      <w:r>
        <w:t xml:space="preserve">Relevant coursework: Human Anatomy, Neurology, Rehabilitation Techniques, and Cultural Competence in Healthcare.</w:t>
      </w:r>
    </w:p>
    <w:p>
      <w:pPr>
        <w:pStyle w:val="BodyText"/>
      </w:pPr>
      <w:r>
        <w:rPr>
          <w:bCs/>
          <w:b/>
        </w:rPr>
        <w:t xml:space="preserve">Master of Science in Occupational Therapy</w:t>
      </w:r>
      <w:r>
        <w:br/>
      </w:r>
      <w:r>
        <w:t xml:space="preserve">Instituto Tecnológico Autónomo de México (ITAM), Mexico City, Mexico</w:t>
      </w:r>
      <w:r>
        <w:br/>
      </w:r>
      <w:r>
        <w:t xml:space="preserve">Graduated: 2017</w:t>
      </w:r>
      <w:r>
        <w:br/>
      </w:r>
      <w:r>
        <w:t xml:space="preserve">Specialization: Pediatric Occupational Therapy and Community-Based Rehabilitation.</w:t>
      </w:r>
    </w:p>
    <w:bookmarkEnd w:id="22"/>
    <w:bookmarkStart w:id="26"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bCs/>
          <w:b/>
        </w:rPr>
        <w:t xml:space="preserve">Clinica Salud Integral, Mexico City, Mexico</w:t>
      </w:r>
      <w:r>
        <w:br/>
      </w:r>
      <w:r>
        <w:t xml:space="preserve">January 2019 – Present</w:t>
      </w:r>
      <w:r>
        <w:br/>
      </w:r>
      <w:r>
        <w:t xml:space="preserve">- Provided individualized therapeutic interventions for patients with neurological disorders, orthopedic injuries, and developmental disabilities in Mexico City.</w:t>
      </w:r>
      <w:r>
        <w:br/>
      </w:r>
      <w:r>
        <w:t xml:space="preserve">- Collaborated with physicians and multidisciplinary teams to create personalized treatment plans tailored to the needs of residents in Mexico City.</w:t>
      </w:r>
      <w:r>
        <w:br/>
      </w:r>
      <w:r>
        <w:t xml:space="preserve">- Conducted home visits across neighborhoods such as Condesa, Roma, and Tlalpan to assess environmental barriers and recommend adaptations for accessibility.</w:t>
      </w:r>
      <w:r>
        <w:br/>
      </w:r>
      <w:r>
        <w:t xml:space="preserve">- Organized workshops on ergonomics and workplace safety for local businesses in Mexico City, emphasizing preventive care.</w:t>
      </w:r>
    </w:p>
    <w:bookmarkEnd w:id="23"/>
    <w:bookmarkStart w:id="24" w:name="occupational-therapist-intern"/>
    <w:p>
      <w:pPr>
        <w:pStyle w:val="Heading3"/>
      </w:pPr>
      <w:r>
        <w:t xml:space="preserve">Occupational Therapist Intern</w:t>
      </w:r>
    </w:p>
    <w:p>
      <w:pPr>
        <w:pStyle w:val="FirstParagraph"/>
      </w:pPr>
      <w:r>
        <w:rPr>
          <w:bCs/>
          <w:b/>
        </w:rPr>
        <w:t xml:space="preserve">Hospital Regional de Alta Especialidad, Mexico City, Mexico</w:t>
      </w:r>
      <w:r>
        <w:br/>
      </w:r>
      <w:r>
        <w:t xml:space="preserve">June 2017 – December 2018</w:t>
      </w:r>
      <w:r>
        <w:br/>
      </w:r>
      <w:r>
        <w:t xml:space="preserve">- Assisted in the rehabilitation of post-stroke patients and individuals with spinal cord injuries in Mexico City.</w:t>
      </w:r>
      <w:r>
        <w:br/>
      </w:r>
      <w:r>
        <w:t xml:space="preserve">- Documented patient progress using electronic medical records compliant with Mexican healthcare regulations.</w:t>
      </w:r>
      <w:r>
        <w:br/>
      </w:r>
      <w:r>
        <w:t xml:space="preserve">- Participated in research projects focused on improving outcomes for patients undergoing occupational therapy in urban settings like Mexico City.</w:t>
      </w:r>
    </w:p>
    <w:bookmarkEnd w:id="24"/>
    <w:bookmarkStart w:id="25" w:name="freelance-consultant"/>
    <w:p>
      <w:pPr>
        <w:pStyle w:val="Heading3"/>
      </w:pPr>
      <w:r>
        <w:t xml:space="preserve">Freelance Consultant</w:t>
      </w:r>
    </w:p>
    <w:p>
      <w:pPr>
        <w:pStyle w:val="FirstParagraph"/>
      </w:pPr>
      <w:r>
        <w:rPr>
          <w:bCs/>
          <w:b/>
        </w:rPr>
        <w:t xml:space="preserve">Independent Practice, Mexico City, Mexico</w:t>
      </w:r>
      <w:r>
        <w:br/>
      </w:r>
      <w:r>
        <w:t xml:space="preserve">January 2015 – May 2017</w:t>
      </w:r>
      <w:r>
        <w:br/>
      </w:r>
      <w:r>
        <w:t xml:space="preserve">- Offered private therapy sessions for children with sensory processing disorders and adults recovering from injuries.</w:t>
      </w:r>
      <w:r>
        <w:br/>
      </w:r>
      <w:r>
        <w:t xml:space="preserve">- Partnered with schools in Mexico City to develop inclusive education programs for students with special needs.</w:t>
      </w:r>
      <w:r>
        <w:br/>
      </w:r>
      <w:r>
        <w:t xml:space="preserve">- Delivered seminars on the importance of occupational therapy in promoting independence among aging populations in Mexico City.</w:t>
      </w:r>
    </w:p>
    <w:bookmarkEnd w:id="25"/>
    <w:bookmarkEnd w:id="26"/>
    <w:bookmarkStart w:id="27" w:name="skills"/>
    <w:p>
      <w:pPr>
        <w:pStyle w:val="Heading2"/>
      </w:pPr>
      <w:r>
        <w:t xml:space="preserve">Skills</w:t>
      </w:r>
    </w:p>
    <w:p>
      <w:pPr>
        <w:numPr>
          <w:ilvl w:val="0"/>
          <w:numId w:val="1001"/>
        </w:numPr>
        <w:pStyle w:val="Compact"/>
      </w:pPr>
      <w:r>
        <w:t xml:space="preserve">Expertise in evaluating and treating physical, cognitive, and developmental conditions</w:t>
      </w:r>
    </w:p>
    <w:p>
      <w:pPr>
        <w:numPr>
          <w:ilvl w:val="0"/>
          <w:numId w:val="1001"/>
        </w:numPr>
        <w:pStyle w:val="Compact"/>
      </w:pPr>
      <w:r>
        <w:t xml:space="preserve">Proficient in using evidence-based practices aligned with the Mexican healthcare system</w:t>
      </w:r>
    </w:p>
    <w:p>
      <w:pPr>
        <w:numPr>
          <w:ilvl w:val="0"/>
          <w:numId w:val="1001"/>
        </w:numPr>
        <w:pStyle w:val="Compact"/>
      </w:pPr>
      <w:r>
        <w:t xml:space="preserve">Cultural competence and fluency in Spanish (native) and English (professional)</w:t>
      </w:r>
    </w:p>
    <w:p>
      <w:pPr>
        <w:numPr>
          <w:ilvl w:val="0"/>
          <w:numId w:val="1001"/>
        </w:numPr>
        <w:pStyle w:val="Compact"/>
      </w:pPr>
      <w:r>
        <w:t xml:space="preserve">Strong communication skills to educate patients, families, and professionals in Mexico City</w:t>
      </w:r>
    </w:p>
    <w:p>
      <w:pPr>
        <w:numPr>
          <w:ilvl w:val="0"/>
          <w:numId w:val="1001"/>
        </w:numPr>
        <w:pStyle w:val="Compact"/>
      </w:pPr>
      <w:r>
        <w:t xml:space="preserve">Ability to design adaptive strategies for home, work, and community environments</w:t>
      </w:r>
    </w:p>
    <w:p>
      <w:pPr>
        <w:numPr>
          <w:ilvl w:val="0"/>
          <w:numId w:val="1001"/>
        </w:numPr>
        <w:pStyle w:val="Compact"/>
      </w:pPr>
      <w:r>
        <w:t xml:space="preserve">Skilled in using digital tools for patient documentation and teletherapy services</w:t>
      </w:r>
    </w:p>
    <w:bookmarkEnd w:id="27"/>
    <w:bookmarkStart w:id="28" w:name="certifications-licenses"/>
    <w:p>
      <w:pPr>
        <w:pStyle w:val="Heading2"/>
      </w:pPr>
      <w:r>
        <w:t xml:space="preserve">Certifications &amp; Licenses</w:t>
      </w:r>
    </w:p>
    <w:p>
      <w:pPr>
        <w:pStyle w:val="FirstParagraph"/>
      </w:pPr>
      <w:r>
        <w:rPr>
          <w:bCs/>
          <w:b/>
        </w:rPr>
        <w:t xml:space="preserve">Registro Federal de Profesionales de la Salud (REFEPS)</w:t>
      </w:r>
      <w:r>
        <w:br/>
      </w:r>
      <w:r>
        <w:t xml:space="preserve">Mexico City, Mexico – Valid through 2025</w:t>
      </w:r>
      <w:r>
        <w:br/>
      </w:r>
      <w:r>
        <w:t xml:space="preserve">- Licensed to practice occupational therapy in Mexico, with a focus on urban populations.</w:t>
      </w:r>
    </w:p>
    <w:p>
      <w:pPr>
        <w:pStyle w:val="BodyText"/>
      </w:pPr>
      <w:r>
        <w:rPr>
          <w:bCs/>
          <w:b/>
        </w:rPr>
        <w:t xml:space="preserve">Certified Hand Therapist (CHT)</w:t>
      </w:r>
      <w:r>
        <w:br/>
      </w:r>
      <w:r>
        <w:t xml:space="preserve">American Society of Hand Therapists (ASHT) – 2021</w:t>
      </w:r>
      <w:r>
        <w:br/>
      </w:r>
      <w:r>
        <w:t xml:space="preserve">- Specialized training in upper extremity rehabilitation, applicable to patients in Mexico City’s industrial and commercial sectors.</w:t>
      </w:r>
    </w:p>
    <w:p>
      <w:pPr>
        <w:pStyle w:val="BodyText"/>
      </w:pPr>
      <w:r>
        <w:rPr>
          <w:bCs/>
          <w:b/>
        </w:rPr>
        <w:t xml:space="preserve">Basic Life Support (BLS) Certification</w:t>
      </w:r>
      <w:r>
        <w:br/>
      </w:r>
      <w:r>
        <w:t xml:space="preserve">American Heart Association – 2023</w:t>
      </w:r>
      <w:r>
        <w:br/>
      </w:r>
      <w:r>
        <w:t xml:space="preserve">- Ensures readiness to respond to emergencies in clinical and community settings.</w:t>
      </w:r>
    </w:p>
    <w:bookmarkEnd w:id="28"/>
    <w:bookmarkStart w:id="29" w:name="community-involvement-volunteer-work"/>
    <w:p>
      <w:pPr>
        <w:pStyle w:val="Heading2"/>
      </w:pPr>
      <w:r>
        <w:t xml:space="preserve">Community Involvement &amp; Volunteer Work</w:t>
      </w:r>
    </w:p>
    <w:p>
      <w:pPr>
        <w:pStyle w:val="FirstParagraph"/>
      </w:pPr>
      <w:r>
        <w:rPr>
          <w:bCs/>
          <w:b/>
        </w:rPr>
        <w:t xml:space="preserve">Volunteer Occupational Therapist</w:t>
      </w:r>
      <w:r>
        <w:br/>
      </w:r>
      <w:r>
        <w:t xml:space="preserve">Fundación Crecer, Mexico City, Mexico – 2018–Present</w:t>
      </w:r>
      <w:r>
        <w:br/>
      </w:r>
      <w:r>
        <w:t xml:space="preserve">- Provided free therapy sessions to children from low-income families in neighborhoods like Iztapalapa and Tepito.</w:t>
      </w:r>
      <w:r>
        <w:br/>
      </w:r>
      <w:r>
        <w:t xml:space="preserve">- Collaborated with local NGOs to advocate for better access to healthcare services in underserved areas of Mexico City.</w:t>
      </w:r>
    </w:p>
    <w:p>
      <w:pPr>
        <w:pStyle w:val="BodyText"/>
      </w:pPr>
      <w:r>
        <w:rPr>
          <w:bCs/>
          <w:b/>
        </w:rPr>
        <w:t xml:space="preserve">Guest Lecturer</w:t>
      </w:r>
      <w:r>
        <w:br/>
      </w:r>
      <w:r>
        <w:t xml:space="preserve">Universidad Panamericana, Mexico City, Mexico – 2021–Present</w:t>
      </w:r>
      <w:r>
        <w:br/>
      </w:r>
      <w:r>
        <w:t xml:space="preserve">- Taught courses on occupational therapy ethics and cultural sensitivity to students preparing for practice in diverse urban environments like Mexico City.</w:t>
      </w:r>
    </w:p>
    <w:bookmarkEnd w:id="29"/>
    <w:bookmarkStart w:id="30"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(Professional Proficiency)</w:t>
      </w:r>
    </w:p>
    <w:p>
      <w:pPr>
        <w:numPr>
          <w:ilvl w:val="0"/>
          <w:numId w:val="1002"/>
        </w:numPr>
        <w:pStyle w:val="Compact"/>
      </w:pPr>
      <w:r>
        <w:t xml:space="preserve">French (Basic – for international collaboration)</w:t>
      </w:r>
    </w:p>
    <w:bookmarkEnd w:id="30"/>
    <w:bookmarkStart w:id="31" w:name="references"/>
    <w:p>
      <w:pPr>
        <w:pStyle w:val="Heading2"/>
      </w:pPr>
      <w:r>
        <w:t xml:space="preserve">References</w:t>
      </w:r>
    </w:p>
    <w:p>
      <w:pPr>
        <w:pStyle w:val="FirstParagraph"/>
      </w:pPr>
      <w:r>
        <w:t xml:space="preserve">Available upon request. Contact María López García at maria.lopez.ot@gmail.com.</w:t>
      </w:r>
    </w:p>
    <w:bookmarkEnd w:id="31"/>
    <w:p>
      <w:pPr>
        <w:pStyle w:val="BodyText"/>
      </w:pPr>
      <w:r>
        <w:t xml:space="preserve">This Resume is tailored for the role of Occupational Therapist in Mexico Mexico City, emphasizing local expertise, cultural relevance, and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Mexico Mexico City</dc:title>
  <dc:creator/>
  <cp:keywords/>
  <dcterms:created xsi:type="dcterms:W3CDTF">2026-07-21T14:09:08Z</dcterms:created>
  <dcterms:modified xsi:type="dcterms:W3CDTF">2026-07-21T14:09:08Z</dcterms:modified>
</cp:coreProperties>
</file>

<file path=docProps/custom.xml><?xml version="1.0" encoding="utf-8"?>
<Properties xmlns="http://schemas.openxmlformats.org/officeDocument/2006/custom-properties" xmlns:vt="http://schemas.openxmlformats.org/officeDocument/2006/docPropsVTypes"/>
</file>