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Resume</w:t>
      </w:r>
      <w:r>
        <w:t xml:space="preserve"> </w:t>
      </w:r>
      <w:r>
        <w:t xml:space="preserve">-</w:t>
      </w:r>
      <w:r>
        <w:t xml:space="preserve"> </w:t>
      </w:r>
      <w:r>
        <w:t xml:space="preserve">Senegal</w:t>
      </w:r>
      <w:r>
        <w:t xml:space="preserve"> </w:t>
      </w:r>
      <w:r>
        <w:t xml:space="preserve">Dakar</w:t>
      </w:r>
    </w:p>
    <w:bookmarkStart w:id="33" w:name="X4feec8e271fbd991374118ec6d0a6425fb19a46"/>
    <w:p>
      <w:pPr>
        <w:pStyle w:val="Heading1"/>
      </w:pPr>
      <w:r>
        <w:t xml:space="preserve">Resume for Occupational Therapist in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Aminata Sow</w:t>
      </w:r>
    </w:p>
    <w:p>
      <w:pPr>
        <w:pStyle w:val="BodyText"/>
      </w:pPr>
      <w:r>
        <w:rPr>
          <w:bCs/>
          <w:b/>
        </w:rPr>
        <w:t xml:space="preserve">Email:</w:t>
      </w:r>
      <w:r>
        <w:t xml:space="preserve"> </w:t>
      </w:r>
      <w:r>
        <w:t xml:space="preserve">aminata.sow@ot-senegal.org</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I am a dedicated Occupational Therapist with over 8 years of experience in Senegal Dakar, specializing in empowering individuals to achieve independence through tailored therapeutic interventions. My career has focused on addressing the unique healthcare needs of communities in Senegal, where I have worked closely with patients across all age groups to enhance their physical, cognitive, and emotional well-being. With a strong commitment to cultural sensitivity and community engagement, I have contributed to improving access to occupational therapy services in both urban and rural areas of Dakar. My expertise includes rehabilitation for post-injury recovery, support for individuals with developmental disabilities, and interventions for those facing mental health challenges. I am passionate about bridging the gap between traditional practices and modern therapeutic approaches in Senegal Dakar, ensuring that patients receive holistic care that aligns with their cultural values.</w:t>
      </w:r>
    </w:p>
    <w:bookmarkEnd w:id="21"/>
    <w:bookmarkStart w:id="22" w:name="education"/>
    <w:p>
      <w:pPr>
        <w:pStyle w:val="Heading2"/>
      </w:pPr>
      <w:r>
        <w:t xml:space="preserve">Education</w:t>
      </w:r>
    </w:p>
    <w:p>
      <w:pPr>
        <w:pStyle w:val="FirstParagraph"/>
      </w:pPr>
      <w:r>
        <w:rPr>
          <w:bCs/>
          <w:b/>
        </w:rPr>
        <w:t xml:space="preserve">Master of Science in Occupational Therapy</w:t>
      </w:r>
    </w:p>
    <w:p>
      <w:pPr>
        <w:pStyle w:val="BodyText"/>
      </w:pPr>
      <w:r>
        <w:rPr>
          <w:iCs/>
          <w:i/>
        </w:rPr>
        <w:t xml:space="preserve">University of Dakar, Senegal</w:t>
      </w:r>
      <w:r>
        <w:t xml:space="preserve"> </w:t>
      </w:r>
      <w:r>
        <w:t xml:space="preserve">| 2015–2017</w:t>
      </w:r>
    </w:p>
    <w:p>
      <w:pPr>
        <w:numPr>
          <w:ilvl w:val="0"/>
          <w:numId w:val="1001"/>
        </w:numPr>
        <w:pStyle w:val="Compact"/>
      </w:pPr>
      <w:r>
        <w:t xml:space="preserve">Coursework focused on neurology, geriatrics, and pediatrics.</w:t>
      </w:r>
    </w:p>
    <w:p>
      <w:pPr>
        <w:numPr>
          <w:ilvl w:val="0"/>
          <w:numId w:val="1001"/>
        </w:numPr>
        <w:pStyle w:val="Compact"/>
      </w:pPr>
      <w:r>
        <w:t xml:space="preserve">Capstone project on integrating traditional healing practices with occupational therapy in rural Senegal.</w:t>
      </w:r>
    </w:p>
    <w:p>
      <w:pPr>
        <w:pStyle w:val="FirstParagraph"/>
      </w:pPr>
      <w:r>
        <w:rPr>
          <w:bCs/>
          <w:b/>
        </w:rPr>
        <w:t xml:space="preserve">Bachelor of Science in Psychology</w:t>
      </w:r>
    </w:p>
    <w:p>
      <w:pPr>
        <w:pStyle w:val="BodyText"/>
      </w:pPr>
      <w:r>
        <w:rPr>
          <w:iCs/>
          <w:i/>
        </w:rPr>
        <w:t xml:space="preserve">Cheikh Anta Diop University, Dakar, Senegal</w:t>
      </w:r>
      <w:r>
        <w:t xml:space="preserve"> </w:t>
      </w:r>
      <w:r>
        <w:t xml:space="preserve">| 2011–2015</w:t>
      </w:r>
    </w:p>
    <w:p>
      <w:pPr>
        <w:numPr>
          <w:ilvl w:val="0"/>
          <w:numId w:val="1002"/>
        </w:numPr>
        <w:pStyle w:val="Compact"/>
      </w:pPr>
      <w:r>
        <w:t xml:space="preserve">Specialized in developmental psychology and community health.</w:t>
      </w:r>
    </w:p>
    <w:p>
      <w:pPr>
        <w:numPr>
          <w:ilvl w:val="0"/>
          <w:numId w:val="1002"/>
        </w:numPr>
        <w:pStyle w:val="Compact"/>
      </w:pPr>
      <w:r>
        <w:t xml:space="preserve">Volunteered with local NGOs to support children with learning disabilities in Dakar.</w:t>
      </w:r>
    </w:p>
    <w:bookmarkEnd w:id="22"/>
    <w:bookmarkStart w:id="26" w:name="professional-experience"/>
    <w:p>
      <w:pPr>
        <w:pStyle w:val="Heading2"/>
      </w:pPr>
      <w:r>
        <w:t xml:space="preserve">Professional Experience</w:t>
      </w:r>
    </w:p>
    <w:bookmarkStart w:id="23" w:name="senior-occupational-therapist"/>
    <w:p>
      <w:pPr>
        <w:pStyle w:val="Heading3"/>
      </w:pPr>
      <w:r>
        <w:t xml:space="preserve">Senior Occupational Therapist</w:t>
      </w:r>
    </w:p>
    <w:p>
      <w:pPr>
        <w:pStyle w:val="FirstParagraph"/>
      </w:pPr>
      <w:r>
        <w:rPr>
          <w:iCs/>
          <w:i/>
        </w:rPr>
        <w:t xml:space="preserve">Centre de Rééducation de Dakar (CRD), Senegal</w:t>
      </w:r>
      <w:r>
        <w:t xml:space="preserve"> </w:t>
      </w:r>
      <w:r>
        <w:t xml:space="preserve">| 2018–Present</w:t>
      </w:r>
    </w:p>
    <w:p>
      <w:pPr>
        <w:numPr>
          <w:ilvl w:val="0"/>
          <w:numId w:val="1003"/>
        </w:numPr>
        <w:pStyle w:val="Compact"/>
      </w:pPr>
      <w:r>
        <w:t xml:space="preserve">Managed a team of 5 occupational therapists and supervised internships for students from the University of Dakar.</w:t>
      </w:r>
    </w:p>
    <w:p>
      <w:pPr>
        <w:numPr>
          <w:ilvl w:val="0"/>
          <w:numId w:val="1003"/>
        </w:numPr>
        <w:pStyle w:val="Compact"/>
      </w:pPr>
      <w:r>
        <w:t xml:space="preserve">Developed individualized treatment plans for patients recovering from stroke, spinal cord injuries, and orthopedic surgeries in Senegal Dakar.</w:t>
      </w:r>
    </w:p>
    <w:p>
      <w:pPr>
        <w:numPr>
          <w:ilvl w:val="0"/>
          <w:numId w:val="1003"/>
        </w:numPr>
        <w:pStyle w:val="Compact"/>
      </w:pPr>
      <w:r>
        <w:t xml:space="preserve">Collaborated with physiotherapists and speech-language pathologists to create multidisciplinary care pathways for complex cases.</w:t>
      </w:r>
    </w:p>
    <w:p>
      <w:pPr>
        <w:numPr>
          <w:ilvl w:val="0"/>
          <w:numId w:val="1003"/>
        </w:numPr>
        <w:pStyle w:val="Compact"/>
      </w:pPr>
      <w:r>
        <w:t xml:space="preserve">Organized workshops on adaptive techniques for caregivers in Dakar, emphasizing the importance of home-based interventions.</w:t>
      </w:r>
    </w:p>
    <w:bookmarkEnd w:id="23"/>
    <w:bookmarkStart w:id="24" w:name="occupational-therapist"/>
    <w:p>
      <w:pPr>
        <w:pStyle w:val="Heading3"/>
      </w:pPr>
      <w:r>
        <w:t xml:space="preserve">Occupational Therapist</w:t>
      </w:r>
    </w:p>
    <w:p>
      <w:pPr>
        <w:pStyle w:val="FirstParagraph"/>
      </w:pPr>
      <w:r>
        <w:rPr>
          <w:iCs/>
          <w:i/>
        </w:rPr>
        <w:t xml:space="preserve">Institut de Rééducation et d'Intégration Sociale (IRIS), Dakar, Senegal</w:t>
      </w:r>
      <w:r>
        <w:t xml:space="preserve"> </w:t>
      </w:r>
      <w:r>
        <w:t xml:space="preserve">| 2015–2018</w:t>
      </w:r>
    </w:p>
    <w:p>
      <w:pPr>
        <w:numPr>
          <w:ilvl w:val="0"/>
          <w:numId w:val="1004"/>
        </w:numPr>
        <w:pStyle w:val="Compact"/>
      </w:pPr>
      <w:r>
        <w:t xml:space="preserve">Provided therapy to children and adults with developmental disorders, focusing on motor skills and sensory integration.</w:t>
      </w:r>
    </w:p>
    <w:p>
      <w:pPr>
        <w:numPr>
          <w:ilvl w:val="0"/>
          <w:numId w:val="1004"/>
        </w:numPr>
        <w:pStyle w:val="Compact"/>
      </w:pPr>
      <w:r>
        <w:t xml:space="preserve">Implemented community-based programs in Senegal Dakar to promote inclusion for individuals with disabilities.</w:t>
      </w:r>
    </w:p>
    <w:p>
      <w:pPr>
        <w:numPr>
          <w:ilvl w:val="0"/>
          <w:numId w:val="1004"/>
        </w:numPr>
        <w:pStyle w:val="Compact"/>
      </w:pPr>
      <w:r>
        <w:t xml:space="preserve">Published a report on the challenges of accessing occupational therapy services in rural Senegal, which influenced local policy changes.</w:t>
      </w:r>
    </w:p>
    <w:bookmarkEnd w:id="24"/>
    <w:bookmarkStart w:id="25" w:name="internship"/>
    <w:p>
      <w:pPr>
        <w:pStyle w:val="Heading3"/>
      </w:pPr>
      <w:r>
        <w:t xml:space="preserve">Internship</w:t>
      </w:r>
    </w:p>
    <w:p>
      <w:pPr>
        <w:pStyle w:val="FirstParagraph"/>
      </w:pPr>
      <w:r>
        <w:rPr>
          <w:iCs/>
          <w:i/>
        </w:rPr>
        <w:t xml:space="preserve">Hôpital Principal de Dakar (HPD), Senegal</w:t>
      </w:r>
      <w:r>
        <w:t xml:space="preserve"> </w:t>
      </w:r>
      <w:r>
        <w:t xml:space="preserve">| 2014–2015</w:t>
      </w:r>
    </w:p>
    <w:p>
      <w:pPr>
        <w:numPr>
          <w:ilvl w:val="0"/>
          <w:numId w:val="1005"/>
        </w:numPr>
        <w:pStyle w:val="Compact"/>
      </w:pPr>
      <w:r>
        <w:t xml:space="preserve">Gained hands-on experience in acute care settings, assisting with patient assessments and mobility training.</w:t>
      </w:r>
    </w:p>
    <w:p>
      <w:pPr>
        <w:numPr>
          <w:ilvl w:val="0"/>
          <w:numId w:val="1005"/>
        </w:numPr>
        <w:pStyle w:val="Compact"/>
      </w:pPr>
      <w:r>
        <w:t xml:space="preserve">Supported the development of a rehabilitation program for post-COVID-19 patients in Dakar.</w:t>
      </w:r>
    </w:p>
    <w:bookmarkEnd w:id="25"/>
    <w:bookmarkEnd w:id="26"/>
    <w:bookmarkStart w:id="27" w:name="skills"/>
    <w:p>
      <w:pPr>
        <w:pStyle w:val="Heading2"/>
      </w:pPr>
      <w:r>
        <w:t xml:space="preserve">Skills</w:t>
      </w:r>
    </w:p>
    <w:p>
      <w:pPr>
        <w:numPr>
          <w:ilvl w:val="0"/>
          <w:numId w:val="1006"/>
        </w:numPr>
        <w:pStyle w:val="Compact"/>
      </w:pPr>
      <w:r>
        <w:t xml:space="preserve">Expertise in pediatric and geriatric occupational therapy in Senegal Dakar.</w:t>
      </w:r>
    </w:p>
    <w:p>
      <w:pPr>
        <w:numPr>
          <w:ilvl w:val="0"/>
          <w:numId w:val="1006"/>
        </w:numPr>
        <w:pStyle w:val="Compact"/>
      </w:pPr>
      <w:r>
        <w:t xml:space="preserve">Proficient in using assistive technologies tailored for Senegalese environments.</w:t>
      </w:r>
    </w:p>
    <w:p>
      <w:pPr>
        <w:numPr>
          <w:ilvl w:val="0"/>
          <w:numId w:val="1006"/>
        </w:numPr>
        <w:pStyle w:val="Compact"/>
      </w:pPr>
      <w:r>
        <w:t xml:space="preserve">Cultural competence in working with diverse communities across Senegal, including French and Wolof language skills.</w:t>
      </w:r>
    </w:p>
    <w:p>
      <w:pPr>
        <w:numPr>
          <w:ilvl w:val="0"/>
          <w:numId w:val="1006"/>
        </w:numPr>
        <w:pStyle w:val="Compact"/>
      </w:pPr>
      <w:r>
        <w:t xml:space="preserve">Strong communication and leadership abilities, with a focus on team collaboration in healthcare settings.</w:t>
      </w:r>
    </w:p>
    <w:p>
      <w:pPr>
        <w:numPr>
          <w:ilvl w:val="0"/>
          <w:numId w:val="1006"/>
        </w:numPr>
        <w:pStyle w:val="Compact"/>
      </w:pPr>
      <w:r>
        <w:t xml:space="preserve">Skilled in patient education and caregiver training for sustainable outcomes in Dakar.</w:t>
      </w:r>
    </w:p>
    <w:bookmarkEnd w:id="27"/>
    <w:bookmarkStart w:id="28" w:name="certifications"/>
    <w:p>
      <w:pPr>
        <w:pStyle w:val="Heading2"/>
      </w:pPr>
      <w:r>
        <w:t xml:space="preserve">Certifications</w:t>
      </w:r>
    </w:p>
    <w:p>
      <w:pPr>
        <w:numPr>
          <w:ilvl w:val="0"/>
          <w:numId w:val="1007"/>
        </w:numPr>
        <w:pStyle w:val="Compact"/>
      </w:pPr>
      <w:r>
        <w:rPr>
          <w:bCs/>
          <w:b/>
        </w:rPr>
        <w:t xml:space="preserve">Board Certification in Occupational Therapy</w:t>
      </w:r>
      <w:r>
        <w:t xml:space="preserve"> </w:t>
      </w:r>
      <w:r>
        <w:t xml:space="preserve">– American Occupational Therapy Association (AOTA), 2017</w:t>
      </w:r>
    </w:p>
    <w:p>
      <w:pPr>
        <w:numPr>
          <w:ilvl w:val="0"/>
          <w:numId w:val="1007"/>
        </w:numPr>
        <w:pStyle w:val="Compact"/>
      </w:pPr>
      <w:r>
        <w:rPr>
          <w:bCs/>
          <w:b/>
        </w:rPr>
        <w:t xml:space="preserve">Certified Autism Specialist (CAS)</w:t>
      </w:r>
      <w:r>
        <w:t xml:space="preserve"> </w:t>
      </w:r>
      <w:r>
        <w:t xml:space="preserve">– Undergraduate Certificate, 2020</w:t>
      </w:r>
    </w:p>
    <w:p>
      <w:pPr>
        <w:numPr>
          <w:ilvl w:val="0"/>
          <w:numId w:val="1007"/>
        </w:numPr>
        <w:pStyle w:val="Compact"/>
      </w:pPr>
      <w:r>
        <w:rPr>
          <w:bCs/>
          <w:b/>
        </w:rPr>
        <w:t xml:space="preserve">CPR and First Aid Certification</w:t>
      </w:r>
      <w:r>
        <w:t xml:space="preserve"> </w:t>
      </w:r>
      <w:r>
        <w:t xml:space="preserve">– Red Cross, Senegal Dakar, 2019</w:t>
      </w:r>
    </w:p>
    <w:bookmarkEnd w:id="28"/>
    <w:bookmarkStart w:id="29" w:name="volunteer-work"/>
    <w:p>
      <w:pPr>
        <w:pStyle w:val="Heading2"/>
      </w:pPr>
      <w:r>
        <w:t xml:space="preserve">Volunteer Work</w:t>
      </w:r>
    </w:p>
    <w:p>
      <w:pPr>
        <w:pStyle w:val="FirstParagraph"/>
      </w:pPr>
      <w:r>
        <w:rPr>
          <w:bCs/>
          <w:b/>
        </w:rPr>
        <w:t xml:space="preserve">Community Health Outreach Program</w:t>
      </w:r>
      <w:r>
        <w:t xml:space="preserve"> </w:t>
      </w:r>
      <w:r>
        <w:t xml:space="preserve">| 2016–Present</w:t>
      </w:r>
    </w:p>
    <w:p>
      <w:pPr>
        <w:numPr>
          <w:ilvl w:val="0"/>
          <w:numId w:val="1008"/>
        </w:numPr>
        <w:pStyle w:val="Compact"/>
      </w:pPr>
      <w:r>
        <w:t xml:space="preserve">Volunteered with local NGOs in Dakar to provide free occupational therapy assessments and interventions for underserved populations.</w:t>
      </w:r>
    </w:p>
    <w:p>
      <w:pPr>
        <w:numPr>
          <w:ilvl w:val="0"/>
          <w:numId w:val="1008"/>
        </w:numPr>
        <w:pStyle w:val="Compact"/>
      </w:pPr>
      <w:r>
        <w:t xml:space="preserve">Conducted home visits to teach adaptive strategies for daily living activities in Senegal Dakar communities.</w:t>
      </w:r>
    </w:p>
    <w:p>
      <w:pPr>
        <w:pStyle w:val="FirstParagraph"/>
      </w:pPr>
      <w:r>
        <w:rPr>
          <w:bCs/>
          <w:b/>
        </w:rPr>
        <w:t xml:space="preserve">School Inclusion Initiative</w:t>
      </w:r>
      <w:r>
        <w:t xml:space="preserve"> </w:t>
      </w:r>
      <w:r>
        <w:t xml:space="preserve">| 2019–2021</w:t>
      </w:r>
    </w:p>
    <w:p>
      <w:pPr>
        <w:numPr>
          <w:ilvl w:val="0"/>
          <w:numId w:val="1009"/>
        </w:numPr>
        <w:pStyle w:val="Compact"/>
      </w:pPr>
      <w:r>
        <w:t xml:space="preserve">Collaborated with schools in Dakar to integrate children with disabilities into mainstream education through occupational therapy support.</w:t>
      </w:r>
    </w:p>
    <w:bookmarkEnd w:id="29"/>
    <w:bookmarkStart w:id="30" w:name="language-proficiency"/>
    <w:p>
      <w:pPr>
        <w:pStyle w:val="Heading2"/>
      </w:pPr>
      <w:r>
        <w:t xml:space="preserve">Language Proficiency</w:t>
      </w:r>
    </w:p>
    <w:p>
      <w:pPr>
        <w:numPr>
          <w:ilvl w:val="0"/>
          <w:numId w:val="1010"/>
        </w:numPr>
        <w:pStyle w:val="Compact"/>
      </w:pPr>
      <w:r>
        <w:t xml:space="preserve">Fluent in French and English (IELTS 7.5).</w:t>
      </w:r>
    </w:p>
    <w:p>
      <w:pPr>
        <w:numPr>
          <w:ilvl w:val="0"/>
          <w:numId w:val="1010"/>
        </w:numPr>
        <w:pStyle w:val="Compact"/>
      </w:pPr>
      <w:r>
        <w:t xml:space="preserve">Proficient in Wolof, the primary language spoken in Senegal Dakar.</w:t>
      </w:r>
    </w:p>
    <w:bookmarkEnd w:id="30"/>
    <w:bookmarkStart w:id="31" w:name="professional-affiliations"/>
    <w:p>
      <w:pPr>
        <w:pStyle w:val="Heading2"/>
      </w:pPr>
      <w:r>
        <w:t xml:space="preserve">Professional Affiliations</w:t>
      </w:r>
    </w:p>
    <w:p>
      <w:pPr>
        <w:numPr>
          <w:ilvl w:val="0"/>
          <w:numId w:val="1011"/>
        </w:numPr>
        <w:pStyle w:val="Compact"/>
      </w:pPr>
      <w:r>
        <w:rPr>
          <w:bCs/>
          <w:b/>
        </w:rPr>
        <w:t xml:space="preserve">Société Sénégalaise de Thérapie Occupationnelle (SSTO)</w:t>
      </w:r>
      <w:r>
        <w:t xml:space="preserve"> </w:t>
      </w:r>
      <w:r>
        <w:t xml:space="preserve">– Member since 2016.</w:t>
      </w:r>
    </w:p>
    <w:p>
      <w:pPr>
        <w:numPr>
          <w:ilvl w:val="0"/>
          <w:numId w:val="1011"/>
        </w:numPr>
        <w:pStyle w:val="Compact"/>
      </w:pPr>
      <w:r>
        <w:rPr>
          <w:bCs/>
          <w:b/>
        </w:rPr>
        <w:t xml:space="preserve">American Occupational Therapy Association (AOTA)</w:t>
      </w:r>
      <w:r>
        <w:t xml:space="preserve"> </w:t>
      </w:r>
      <w:r>
        <w:t xml:space="preserve">– Member since 2017.</w:t>
      </w:r>
    </w:p>
    <w:bookmarkEnd w:id="31"/>
    <w:bookmarkStart w:id="32" w:name="additional-information"/>
    <w:p>
      <w:pPr>
        <w:pStyle w:val="Heading2"/>
      </w:pPr>
      <w:r>
        <w:t xml:space="preserve">Additional Information</w:t>
      </w:r>
    </w:p>
    <w:p>
      <w:pPr>
        <w:pStyle w:val="FirstParagraph"/>
      </w:pPr>
      <w:r>
        <w:t xml:space="preserve">I am deeply committed to advancing the field of occupational therapy in Senegal Dakar, where I aim to address systemic gaps in healthcare access and quality. My work aligns with the United Nations Sustainable Development Goals (SDGs), particularly SDG 3 (Good Health and Well-being) and SDG 10 (Reduced Inequalities). I am also an advocate for integrating traditional healing practices with evidence-based occupational therapy to create culturally resonant solutions for patients in Dakar.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Resume - Senegal Dakar</dc:title>
  <dc:creator/>
  <dc:language>en</dc:language>
  <cp:keywords/>
  <dcterms:created xsi:type="dcterms:W3CDTF">2026-07-22T19:48:33Z</dcterms:created>
  <dcterms:modified xsi:type="dcterms:W3CDTF">2026-07-22T19:48:33Z</dcterms:modified>
</cp:coreProperties>
</file>

<file path=docProps/custom.xml><?xml version="1.0" encoding="utf-8"?>
<Properties xmlns="http://schemas.openxmlformats.org/officeDocument/2006/custom-properties" xmlns:vt="http://schemas.openxmlformats.org/officeDocument/2006/docPropsVTypes"/>
</file>