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p>
    <w:bookmarkStart w:id="35" w:name="resume"/>
    <w:p>
      <w:pPr>
        <w:pStyle w:val="Heading1"/>
      </w:pPr>
      <w:r>
        <w:t xml:space="preserve">Resume</w:t>
      </w:r>
    </w:p>
    <w:bookmarkStart w:id="20" w:name="john-doe"/>
    <w:p>
      <w:pPr>
        <w:pStyle w:val="Heading2"/>
      </w:pPr>
      <w:r>
        <w:t xml:space="preserve">John Doe</w:t>
      </w:r>
    </w:p>
    <w:p>
      <w:pPr>
        <w:pStyle w:val="FirstParagraph"/>
      </w:pPr>
      <w:r>
        <w:rPr>
          <w:bCs/>
          <w:b/>
        </w:rPr>
        <w:t xml:space="preserve">Occupational Therapist | United States Los Angeles</w:t>
      </w:r>
    </w:p>
    <w:p>
      <w:pPr>
        <w:pStyle w:val="BodyText"/>
      </w:pPr>
      <w:r>
        <w:t xml:space="preserve">123 Health Avenue, Los Angeles, CA 90012 | (310) 555-1234 | john.doe@email.com</w:t>
      </w:r>
    </w:p>
    <w:bookmarkEnd w:id="20"/>
    <w:bookmarkStart w:id="21" w:name="professional-summary"/>
    <w:p>
      <w:pPr>
        <w:pStyle w:val="Heading2"/>
      </w:pPr>
      <w:r>
        <w:t xml:space="preserve">Professional Summary</w:t>
      </w:r>
    </w:p>
    <w:p>
      <w:pPr>
        <w:pStyle w:val="FirstParagraph"/>
      </w:pPr>
      <w:r>
        <w:t xml:space="preserve">Highly motivated Occupational Therapist with over 7 years of experience providing client-centered care in diverse settings across the United States Los Angeles. Adept at designing and implementing therapeutic interventions to help individuals achieve independence in daily activities, improve physical and cognitive abilities, and enhance overall quality of life. Committed to fostering a compassionate, inclusive environment that aligns with the values of occupational therapy professionals in Los Angeles. Proven expertise in working with pediatric, geriatric, and adult populations in clinical, community-based, and home health settings. Passionate about advancing the field of occupational therapy through continuous learning and collaboration with healthcare teams across California.</w:t>
      </w:r>
    </w:p>
    <w:bookmarkEnd w:id="21"/>
    <w:bookmarkStart w:id="22" w:name="qualifications"/>
    <w:p>
      <w:pPr>
        <w:pStyle w:val="Heading2"/>
      </w:pPr>
      <w:r>
        <w:t xml:space="preserve">Qualifications</w:t>
      </w:r>
    </w:p>
    <w:p>
      <w:pPr>
        <w:numPr>
          <w:ilvl w:val="0"/>
          <w:numId w:val="1001"/>
        </w:numPr>
        <w:pStyle w:val="Compact"/>
      </w:pPr>
      <w:r>
        <w:t xml:space="preserve">State of California Licensed Occupational Therapist (OTL) and NBCOT Certified</w:t>
      </w:r>
    </w:p>
    <w:p>
      <w:pPr>
        <w:numPr>
          <w:ilvl w:val="0"/>
          <w:numId w:val="1001"/>
        </w:numPr>
        <w:pStyle w:val="Compact"/>
      </w:pPr>
      <w:r>
        <w:t xml:space="preserve">Extensive experience in evaluating and treating patients with physical, mental, or developmental conditions</w:t>
      </w:r>
    </w:p>
    <w:p>
      <w:pPr>
        <w:numPr>
          <w:ilvl w:val="0"/>
          <w:numId w:val="1001"/>
        </w:numPr>
        <w:pStyle w:val="Compact"/>
      </w:pPr>
      <w:r>
        <w:t xml:space="preserve">Expertise in developing individualized treatment plans tailored to the needs of clients in United States Los Angeles</w:t>
      </w:r>
    </w:p>
    <w:p>
      <w:pPr>
        <w:numPr>
          <w:ilvl w:val="0"/>
          <w:numId w:val="1001"/>
        </w:numPr>
        <w:pStyle w:val="Compact"/>
      </w:pPr>
      <w:r>
        <w:t xml:space="preserve">Proficient in using assistive technology, adaptive equipment, and therapeutic techniques to enhance functional independence</w:t>
      </w:r>
    </w:p>
    <w:p>
      <w:pPr>
        <w:numPr>
          <w:ilvl w:val="0"/>
          <w:numId w:val="1001"/>
        </w:numPr>
        <w:pStyle w:val="Compact"/>
      </w:pPr>
      <w:r>
        <w:t xml:space="preserve">Strong communication and interpersonal skills to collaborate with patients, families, and interdisciplinary healthcare teams</w:t>
      </w:r>
    </w:p>
    <w:p>
      <w:pPr>
        <w:numPr>
          <w:ilvl w:val="0"/>
          <w:numId w:val="1001"/>
        </w:numPr>
        <w:pStyle w:val="Compact"/>
      </w:pPr>
      <w:r>
        <w:t xml:space="preserve">Skilled in documentation compliance with HIPAA regulations and state-specific occupational therapy standards</w:t>
      </w:r>
    </w:p>
    <w:bookmarkEnd w:id="22"/>
    <w:bookmarkStart w:id="26" w:name="professional-experience"/>
    <w:p>
      <w:pPr>
        <w:pStyle w:val="Heading2"/>
      </w:pPr>
      <w:r>
        <w:t xml:space="preserve">Professional Experience</w:t>
      </w:r>
    </w:p>
    <w:bookmarkStart w:id="23" w:name="senior-occupational-therapist"/>
    <w:p>
      <w:pPr>
        <w:pStyle w:val="Heading3"/>
      </w:pPr>
      <w:r>
        <w:t xml:space="preserve">Senior Occupational Therapist</w:t>
      </w:r>
    </w:p>
    <w:p>
      <w:pPr>
        <w:pStyle w:val="FirstParagraph"/>
      </w:pPr>
      <w:r>
        <w:rPr>
          <w:bCs/>
          <w:b/>
        </w:rPr>
        <w:t xml:space="preserve">Los Angeles Regional Medical Center | Los Angeles, CA</w:t>
      </w:r>
    </w:p>
    <w:p>
      <w:pPr>
        <w:pStyle w:val="BodyText"/>
      </w:pPr>
      <w:r>
        <w:rPr>
          <w:iCs/>
          <w:i/>
        </w:rPr>
        <w:t xml:space="preserve">June 2019 – Present</w:t>
      </w:r>
    </w:p>
    <w:p>
      <w:pPr>
        <w:numPr>
          <w:ilvl w:val="0"/>
          <w:numId w:val="1002"/>
        </w:numPr>
        <w:pStyle w:val="Compact"/>
      </w:pPr>
      <w:r>
        <w:t xml:space="preserve">Provided occupational therapy services to patients across the lifespan, focusing on improving motor skills, cognitive function, and daily living activities</w:t>
      </w:r>
    </w:p>
    <w:p>
      <w:pPr>
        <w:numPr>
          <w:ilvl w:val="0"/>
          <w:numId w:val="1002"/>
        </w:numPr>
        <w:pStyle w:val="Compact"/>
      </w:pPr>
      <w:r>
        <w:t xml:space="preserve">Collaborated with physicians, nurses, and other therapists to develop holistic treatment plans for clients in acute care and rehabilitation settings</w:t>
      </w:r>
    </w:p>
    <w:p>
      <w:pPr>
        <w:numPr>
          <w:ilvl w:val="0"/>
          <w:numId w:val="1002"/>
        </w:numPr>
        <w:pStyle w:val="Compact"/>
      </w:pPr>
      <w:r>
        <w:t xml:space="preserve">Conducted comprehensive evaluations to assess patient needs and track progress toward therapeutic goals in United States Los Angeles</w:t>
      </w:r>
    </w:p>
    <w:p>
      <w:pPr>
        <w:numPr>
          <w:ilvl w:val="0"/>
          <w:numId w:val="1002"/>
        </w:numPr>
        <w:pStyle w:val="Compact"/>
      </w:pPr>
      <w:r>
        <w:t xml:space="preserve">Trained caregivers on adaptive strategies to support patients’ independence at home, emphasizing culturally sensitive care practices</w:t>
      </w:r>
    </w:p>
    <w:p>
      <w:pPr>
        <w:numPr>
          <w:ilvl w:val="0"/>
          <w:numId w:val="1002"/>
        </w:numPr>
        <w:pStyle w:val="Compact"/>
      </w:pPr>
      <w:r>
        <w:t xml:space="preserve">Mentored junior occupational therapists and participated in hospital-wide initiatives to improve patient outcomes and satisfaction</w:t>
      </w:r>
    </w:p>
    <w:bookmarkEnd w:id="23"/>
    <w:bookmarkStart w:id="24" w:name="occupational-therapist"/>
    <w:p>
      <w:pPr>
        <w:pStyle w:val="Heading3"/>
      </w:pPr>
      <w:r>
        <w:t xml:space="preserve">Occupational Therapist</w:t>
      </w:r>
    </w:p>
    <w:p>
      <w:pPr>
        <w:pStyle w:val="FirstParagraph"/>
      </w:pPr>
      <w:r>
        <w:rPr>
          <w:bCs/>
          <w:b/>
        </w:rPr>
        <w:t xml:space="preserve">HealthForward Home Healthcare | Los Angeles, CA</w:t>
      </w:r>
    </w:p>
    <w:p>
      <w:pPr>
        <w:pStyle w:val="BodyText"/>
      </w:pPr>
      <w:r>
        <w:rPr>
          <w:iCs/>
          <w:i/>
        </w:rPr>
        <w:t xml:space="preserve">January 2017 – May 2019</w:t>
      </w:r>
    </w:p>
    <w:p>
      <w:pPr>
        <w:numPr>
          <w:ilvl w:val="0"/>
          <w:numId w:val="1003"/>
        </w:numPr>
        <w:pStyle w:val="Compact"/>
      </w:pPr>
      <w:r>
        <w:t xml:space="preserve">Delivered home-based occupational therapy services to elderly and post-surgical patients, focusing on recovery and daily functional tasks</w:t>
      </w:r>
    </w:p>
    <w:p>
      <w:pPr>
        <w:numPr>
          <w:ilvl w:val="0"/>
          <w:numId w:val="1003"/>
        </w:numPr>
        <w:pStyle w:val="Compact"/>
      </w:pPr>
      <w:r>
        <w:t xml:space="preserve">Implemented interventions to address mobility limitations, pain management, and cognitive decline in clients across Los Angeles</w:t>
      </w:r>
    </w:p>
    <w:p>
      <w:pPr>
        <w:numPr>
          <w:ilvl w:val="0"/>
          <w:numId w:val="1003"/>
        </w:numPr>
        <w:pStyle w:val="Compact"/>
      </w:pPr>
      <w:r>
        <w:t xml:space="preserve">Partnered with families and caregivers to create safe home environments that promoted independence for individuals with chronic conditions</w:t>
      </w:r>
    </w:p>
    <w:p>
      <w:pPr>
        <w:numPr>
          <w:ilvl w:val="0"/>
          <w:numId w:val="1003"/>
        </w:numPr>
        <w:pStyle w:val="Compact"/>
      </w:pPr>
      <w:r>
        <w:t xml:space="preserve">Maintained accurate records of patient progress and communicated updates to referring physicians and therapists</w:t>
      </w:r>
    </w:p>
    <w:p>
      <w:pPr>
        <w:numPr>
          <w:ilvl w:val="0"/>
          <w:numId w:val="1003"/>
        </w:numPr>
        <w:pStyle w:val="Compact"/>
      </w:pPr>
      <w:r>
        <w:t xml:space="preserve">Participated in community outreach programs to raise awareness about the role of occupational therapy in United States Los Angeles</w:t>
      </w:r>
    </w:p>
    <w:bookmarkEnd w:id="24"/>
    <w:bookmarkStart w:id="25" w:name="intern-occupational-therapy"/>
    <w:p>
      <w:pPr>
        <w:pStyle w:val="Heading3"/>
      </w:pPr>
      <w:r>
        <w:t xml:space="preserve">Intern, Occupational Therapy</w:t>
      </w:r>
    </w:p>
    <w:p>
      <w:pPr>
        <w:pStyle w:val="FirstParagraph"/>
      </w:pPr>
      <w:r>
        <w:rPr>
          <w:bCs/>
          <w:b/>
        </w:rPr>
        <w:t xml:space="preserve">Cedar Sinai Medical Center | Los Angeles, CA</w:t>
      </w:r>
    </w:p>
    <w:p>
      <w:pPr>
        <w:pStyle w:val="BodyText"/>
      </w:pPr>
      <w:r>
        <w:rPr>
          <w:iCs/>
          <w:i/>
        </w:rPr>
        <w:t xml:space="preserve">Summer 2016</w:t>
      </w:r>
    </w:p>
    <w:p>
      <w:pPr>
        <w:numPr>
          <w:ilvl w:val="0"/>
          <w:numId w:val="1004"/>
        </w:numPr>
        <w:pStyle w:val="Compact"/>
      </w:pPr>
      <w:r>
        <w:t xml:space="preserve">Gained hands-on experience in pediatric and adult outpatient settings, assisting with assessments and treatment sessions</w:t>
      </w:r>
    </w:p>
    <w:p>
      <w:pPr>
        <w:numPr>
          <w:ilvl w:val="0"/>
          <w:numId w:val="1004"/>
        </w:numPr>
        <w:pStyle w:val="Compact"/>
      </w:pPr>
      <w:r>
        <w:t xml:space="preserve">Supported therapists in developing activity-based interventions to improve fine motor skills, sensory processing, and social participation</w:t>
      </w:r>
    </w:p>
    <w:p>
      <w:pPr>
        <w:numPr>
          <w:ilvl w:val="0"/>
          <w:numId w:val="1004"/>
        </w:numPr>
        <w:pStyle w:val="Compact"/>
      </w:pPr>
      <w:r>
        <w:t xml:space="preserve">Observed and documented patient responses to therapeutic techniques under the supervision of licensed occupational therapists in Los Angeles</w:t>
      </w:r>
    </w:p>
    <w:bookmarkEnd w:id="25"/>
    <w:bookmarkEnd w:id="26"/>
    <w:bookmarkStart w:id="30" w:name="education-certifications"/>
    <w:p>
      <w:pPr>
        <w:pStyle w:val="Heading2"/>
      </w:pPr>
      <w:r>
        <w:t xml:space="preserve">Education &amp; Certifications</w:t>
      </w:r>
    </w:p>
    <w:bookmarkStart w:id="27" w:name="Xdb9f9a6c812c9e90eeddd12a43702f6b65404d8"/>
    <w:p>
      <w:pPr>
        <w:pStyle w:val="Heading3"/>
      </w:pPr>
      <w:r>
        <w:t xml:space="preserve">Masters of Science in Occupational Therapy</w:t>
      </w:r>
    </w:p>
    <w:p>
      <w:pPr>
        <w:pStyle w:val="FirstParagraph"/>
      </w:pPr>
      <w:r>
        <w:rPr>
          <w:bCs/>
          <w:b/>
        </w:rPr>
        <w:t xml:space="preserve">University of Southern California (USC) | Los Angeles, CA</w:t>
      </w:r>
    </w:p>
    <w:p>
      <w:pPr>
        <w:pStyle w:val="BodyText"/>
      </w:pPr>
      <w:r>
        <w:rPr>
          <w:iCs/>
          <w:i/>
        </w:rPr>
        <w:t xml:space="preserve">Graduated: May 2016</w:t>
      </w:r>
    </w:p>
    <w:bookmarkEnd w:id="27"/>
    <w:bookmarkStart w:id="28" w:name="bachelor-of-science-in-psychology"/>
    <w:p>
      <w:pPr>
        <w:pStyle w:val="Heading3"/>
      </w:pPr>
      <w:r>
        <w:t xml:space="preserve">Bachelor of Science in Psychology</w:t>
      </w:r>
    </w:p>
    <w:p>
      <w:pPr>
        <w:pStyle w:val="FirstParagraph"/>
      </w:pPr>
      <w:r>
        <w:rPr>
          <w:bCs/>
          <w:b/>
        </w:rPr>
        <w:t xml:space="preserve">University of California, Los Angeles (UCLA) | Los Angeles, CA</w:t>
      </w:r>
    </w:p>
    <w:p>
      <w:pPr>
        <w:pStyle w:val="BodyText"/>
      </w:pPr>
      <w:r>
        <w:rPr>
          <w:iCs/>
          <w:i/>
        </w:rPr>
        <w:t xml:space="preserve">Graduated: May 2013</w:t>
      </w:r>
    </w:p>
    <w:bookmarkEnd w:id="28"/>
    <w:bookmarkStart w:id="29" w:name="certifications"/>
    <w:p>
      <w:pPr>
        <w:pStyle w:val="Heading3"/>
      </w:pPr>
      <w:r>
        <w:t xml:space="preserve">Certifications</w:t>
      </w:r>
    </w:p>
    <w:p>
      <w:pPr>
        <w:numPr>
          <w:ilvl w:val="0"/>
          <w:numId w:val="1005"/>
        </w:numPr>
        <w:pStyle w:val="Compact"/>
      </w:pPr>
      <w:r>
        <w:t xml:space="preserve">National Board for Certification in Occupational Therapy (NBCOT) – Certified Occupational Therapist</w:t>
      </w:r>
    </w:p>
    <w:p>
      <w:pPr>
        <w:numPr>
          <w:ilvl w:val="0"/>
          <w:numId w:val="1005"/>
        </w:numPr>
        <w:pStyle w:val="Compact"/>
      </w:pPr>
      <w:r>
        <w:t xml:space="preserve">California State Board of Occupational Therapy – Licensed Occupational Therapist (OTL)</w:t>
      </w:r>
    </w:p>
    <w:p>
      <w:pPr>
        <w:numPr>
          <w:ilvl w:val="0"/>
          <w:numId w:val="1005"/>
        </w:numPr>
        <w:pStyle w:val="Compact"/>
      </w:pPr>
      <w:r>
        <w:t xml:space="preserve">Certified Hand Therapist (CHT) – Advanced training in upper extremity rehabilitation</w:t>
      </w:r>
    </w:p>
    <w:bookmarkEnd w:id="29"/>
    <w:bookmarkEnd w:id="30"/>
    <w:bookmarkStart w:id="31" w:name="professional-development"/>
    <w:p>
      <w:pPr>
        <w:pStyle w:val="Heading2"/>
      </w:pPr>
      <w:r>
        <w:t xml:space="preserve">Professional Development</w:t>
      </w:r>
    </w:p>
    <w:p>
      <w:pPr>
        <w:numPr>
          <w:ilvl w:val="0"/>
          <w:numId w:val="1006"/>
        </w:numPr>
        <w:pStyle w:val="Compact"/>
      </w:pPr>
      <w:r>
        <w:t xml:space="preserve">Attended annual conferences of the American Occupational Therapy Association (AOTA) to stay updated on emerging trends in occupational therapy practices in Los Angeles</w:t>
      </w:r>
    </w:p>
    <w:p>
      <w:pPr>
        <w:numPr>
          <w:ilvl w:val="0"/>
          <w:numId w:val="1006"/>
        </w:numPr>
        <w:pStyle w:val="Compact"/>
      </w:pPr>
      <w:r>
        <w:t xml:space="preserve">Completed workshops on pediatric sensory integration, geriatric care, and assistive technology for clients in the United States</w:t>
      </w:r>
    </w:p>
    <w:p>
      <w:pPr>
        <w:numPr>
          <w:ilvl w:val="0"/>
          <w:numId w:val="1006"/>
        </w:numPr>
        <w:pStyle w:val="Compact"/>
      </w:pPr>
      <w:r>
        <w:t xml:space="preserve">Pursued continuing education units (CEUs) focused on trauma-informed care and culturally responsive practice to better serve diverse communities in Los Angeles</w:t>
      </w:r>
    </w:p>
    <w:bookmarkEnd w:id="31"/>
    <w:bookmarkStart w:id="32" w:name="community-involvement-volunteer-work"/>
    <w:p>
      <w:pPr>
        <w:pStyle w:val="Heading2"/>
      </w:pPr>
      <w:r>
        <w:t xml:space="preserve">Community Involvement &amp; Volunteer Work</w:t>
      </w:r>
    </w:p>
    <w:p>
      <w:pPr>
        <w:numPr>
          <w:ilvl w:val="0"/>
          <w:numId w:val="1007"/>
        </w:numPr>
        <w:pStyle w:val="Compact"/>
      </w:pPr>
      <w:r>
        <w:t xml:space="preserve">Volunteer Occupational Therapist at the Los Angeles Homeless Services Authority (LAHSA), providing therapeutic support to individuals experiencing homelessness</w:t>
      </w:r>
    </w:p>
    <w:p>
      <w:pPr>
        <w:numPr>
          <w:ilvl w:val="0"/>
          <w:numId w:val="1007"/>
        </w:numPr>
        <w:pStyle w:val="Compact"/>
      </w:pPr>
      <w:r>
        <w:t xml:space="preserve">Participated in “Therapy for All” initiatives, offering free workshops on adaptive techniques to families in underserved neighborhoods across United States Los Angeles</w:t>
      </w:r>
    </w:p>
    <w:p>
      <w:pPr>
        <w:numPr>
          <w:ilvl w:val="0"/>
          <w:numId w:val="1007"/>
        </w:numPr>
        <w:pStyle w:val="Compact"/>
      </w:pPr>
      <w:r>
        <w:t xml:space="preserve">Member of the Los Angeles Occupational Therapy Association (LAOTA), contributing to advocacy efforts for occupational therapy policy reform</w:t>
      </w:r>
    </w:p>
    <w:bookmarkEnd w:id="32"/>
    <w:bookmarkStart w:id="33" w:name="skills"/>
    <w:p>
      <w:pPr>
        <w:pStyle w:val="Heading2"/>
      </w:pPr>
      <w:r>
        <w:t xml:space="preserve">Skills</w:t>
      </w:r>
    </w:p>
    <w:p>
      <w:pPr>
        <w:numPr>
          <w:ilvl w:val="0"/>
          <w:numId w:val="1008"/>
        </w:numPr>
        <w:pStyle w:val="Compact"/>
      </w:pPr>
      <w:r>
        <w:t xml:space="preserve">Therapeutic interventions for physical, cognitive, and developmental conditions</w:t>
      </w:r>
    </w:p>
    <w:p>
      <w:pPr>
        <w:numPr>
          <w:ilvl w:val="0"/>
          <w:numId w:val="1008"/>
        </w:numPr>
        <w:pStyle w:val="Compact"/>
      </w:pPr>
      <w:r>
        <w:t xml:space="preserve">Adaptive equipment training and environmental modification</w:t>
      </w:r>
    </w:p>
    <w:p>
      <w:pPr>
        <w:numPr>
          <w:ilvl w:val="0"/>
          <w:numId w:val="1008"/>
        </w:numPr>
        <w:pStyle w:val="Compact"/>
      </w:pPr>
      <w:r>
        <w:t xml:space="preserve">Electronic medical record (EMR) systems (e.g., Epic, Cerner)</w:t>
      </w:r>
    </w:p>
    <w:p>
      <w:pPr>
        <w:numPr>
          <w:ilvl w:val="0"/>
          <w:numId w:val="1008"/>
        </w:numPr>
        <w:pStyle w:val="Compact"/>
      </w:pPr>
      <w:r>
        <w:t xml:space="preserve">Cultural competence in diverse communities across the United States Los Angeles</w:t>
      </w:r>
    </w:p>
    <w:p>
      <w:pPr>
        <w:numPr>
          <w:ilvl w:val="0"/>
          <w:numId w:val="1008"/>
        </w:numPr>
        <w:pStyle w:val="Compact"/>
      </w:pPr>
      <w:r>
        <w:t xml:space="preserve">Strong analytical skills for assessing patient needs and progress</w:t>
      </w:r>
    </w:p>
    <w:bookmarkEnd w:id="33"/>
    <w:bookmarkStart w:id="34" w:name="references"/>
    <w:p>
      <w:pPr>
        <w:pStyle w:val="Heading2"/>
      </w:pPr>
      <w:r>
        <w:t xml:space="preserve">References</w:t>
      </w:r>
    </w:p>
    <w:p>
      <w:pPr>
        <w:pStyle w:val="FirstParagraph"/>
      </w:pPr>
      <w:r>
        <w:t xml:space="preserve">Available upon request. Contact John Doe at (310) 555-1234 or john.doe@email.com.</w:t>
      </w:r>
    </w:p>
    <w:bookmarkEnd w:id="34"/>
    <w:p>
      <w:pPr>
        <w:pStyle w:val="BodyText"/>
      </w:pPr>
      <w:r>
        <w:t xml:space="preserve">Resume for Occupational Therapist – United States Los Angeles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dc:title>
  <dc:creator/>
  <dc:language>en</dc:language>
  <cp:keywords/>
  <dcterms:created xsi:type="dcterms:W3CDTF">2026-07-24T06:32:08Z</dcterms:created>
  <dcterms:modified xsi:type="dcterms:W3CDTF">2026-07-24T06:32:08Z</dcterms:modified>
</cp:coreProperties>
</file>

<file path=docProps/custom.xml><?xml version="1.0" encoding="utf-8"?>
<Properties xmlns="http://schemas.openxmlformats.org/officeDocument/2006/custom-properties" xmlns:vt="http://schemas.openxmlformats.org/officeDocument/2006/docPropsVTypes"/>
</file>