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Colombia</w:t>
      </w:r>
      <w:r>
        <w:t xml:space="preserve"> </w:t>
      </w:r>
      <w:r>
        <w:t xml:space="preserve">Bogotá</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Oceanographer with a specialization in marine ecosystems and coastal environmental management, based in Colombia Bogotá. With extensive experience in research, data analysis, and policy development, I am committed to addressing the unique challenges of Colombia's aquatic environments. My work focuses on sustainable practices that balance ecological preservation with the needs of local communities in Colombia Bogotá and beyond. I bring a strong academic background, hands-on fieldwork expertise, and a passion for advancing oceanographic science in Latin America.</w:t>
      </w:r>
    </w:p>
    <w:bookmarkEnd w:id="21"/>
    <w:bookmarkStart w:id="24" w:name="education"/>
    <w:p>
      <w:pPr>
        <w:pStyle w:val="Heading2"/>
      </w:pPr>
      <w:r>
        <w:t xml:space="preserve">Education</w:t>
      </w:r>
    </w:p>
    <w:bookmarkStart w:id="22" w:name="msc-in-oceanography"/>
    <w:p>
      <w:pPr>
        <w:pStyle w:val="Heading3"/>
      </w:pPr>
      <w:r>
        <w:t xml:space="preserve">MSc in Oceanography</w:t>
      </w:r>
    </w:p>
    <w:p>
      <w:pPr>
        <w:pStyle w:val="FirstParagraph"/>
      </w:pPr>
      <w:r>
        <w:rPr>
          <w:bCs/>
          <w:b/>
        </w:rPr>
        <w:t xml:space="preserve">University of the Andes (Universidad de los Andes)</w:t>
      </w:r>
      <w:r>
        <w:t xml:space="preserve">, Bogotá, Colombia</w:t>
      </w:r>
    </w:p>
    <w:p>
      <w:pPr>
        <w:pStyle w:val="BodyText"/>
      </w:pPr>
      <w:r>
        <w:t xml:space="preserve">Graduated: [Year]</w:t>
      </w:r>
    </w:p>
    <w:p>
      <w:pPr>
        <w:numPr>
          <w:ilvl w:val="0"/>
          <w:numId w:val="1001"/>
        </w:numPr>
        <w:pStyle w:val="Compact"/>
      </w:pPr>
      <w:r>
        <w:t xml:space="preserve">Specialized in physical oceanography and marine biodiversity.</w:t>
      </w:r>
    </w:p>
    <w:p>
      <w:pPr>
        <w:numPr>
          <w:ilvl w:val="0"/>
          <w:numId w:val="1001"/>
        </w:numPr>
        <w:pStyle w:val="Compact"/>
      </w:pPr>
      <w:r>
        <w:t xml:space="preserve">Conducted research on coastal dynamics in the Caribbean region of Colombia.</w:t>
      </w:r>
    </w:p>
    <w:p>
      <w:pPr>
        <w:numPr>
          <w:ilvl w:val="0"/>
          <w:numId w:val="1001"/>
        </w:numPr>
        <w:pStyle w:val="Compact"/>
      </w:pPr>
      <w:r>
        <w:t xml:space="preserve">Published a thesis on the impact of climate change on marine ecosystems near Colombia Bogotá.</w:t>
      </w:r>
    </w:p>
    <w:bookmarkEnd w:id="22"/>
    <w:bookmarkStart w:id="23" w:name="bsc-in-environmental-sciences"/>
    <w:p>
      <w:pPr>
        <w:pStyle w:val="Heading3"/>
      </w:pPr>
      <w:r>
        <w:t xml:space="preserve">BSc in Environmental Sciences</w:t>
      </w:r>
    </w:p>
    <w:p>
      <w:pPr>
        <w:pStyle w:val="FirstParagraph"/>
      </w:pPr>
      <w:r>
        <w:rPr>
          <w:bCs/>
          <w:b/>
        </w:rPr>
        <w:t xml:space="preserve">National University of Colombia</w:t>
      </w:r>
      <w:r>
        <w:t xml:space="preserve">, Bogotá, Colombia</w:t>
      </w:r>
    </w:p>
    <w:p>
      <w:pPr>
        <w:pStyle w:val="BodyText"/>
      </w:pPr>
      <w:r>
        <w:t xml:space="preserve">Graduated: [Year]</w:t>
      </w:r>
    </w:p>
    <w:p>
      <w:pPr>
        <w:numPr>
          <w:ilvl w:val="0"/>
          <w:numId w:val="1002"/>
        </w:numPr>
        <w:pStyle w:val="Compact"/>
      </w:pPr>
      <w:r>
        <w:t xml:space="preserve">Focus on environmental systems and conservation strategies.</w:t>
      </w:r>
    </w:p>
    <w:p>
      <w:pPr>
        <w:numPr>
          <w:ilvl w:val="0"/>
          <w:numId w:val="1002"/>
        </w:numPr>
        <w:pStyle w:val="Compact"/>
      </w:pPr>
      <w:r>
        <w:t xml:space="preserve">Participated in field studies along the Magdalena River and Caribbean coast.</w:t>
      </w:r>
    </w:p>
    <w:bookmarkEnd w:id="23"/>
    <w:bookmarkEnd w:id="24"/>
    <w:bookmarkStart w:id="28" w:name="work-experience"/>
    <w:p>
      <w:pPr>
        <w:pStyle w:val="Heading2"/>
      </w:pPr>
      <w:r>
        <w:t xml:space="preserve">Work Experience</w:t>
      </w:r>
    </w:p>
    <w:bookmarkStart w:id="25" w:name="X62688d023b8ce72b43780af7ac2b36e0688cb72"/>
    <w:p>
      <w:pPr>
        <w:pStyle w:val="Heading3"/>
      </w:pPr>
      <w:r>
        <w:t xml:space="preserve">Oceanographer | Colombian Institute of Hydrology, Meteorology, and Environmental Studies (IDEAM)</w:t>
      </w:r>
    </w:p>
    <w:p>
      <w:pPr>
        <w:pStyle w:val="FirstParagraph"/>
      </w:pPr>
      <w:r>
        <w:rPr>
          <w:bCs/>
          <w:b/>
        </w:rPr>
        <w:t xml:space="preserve">Bogotá, Colombia</w:t>
      </w:r>
    </w:p>
    <w:p>
      <w:pPr>
        <w:pStyle w:val="BodyText"/>
      </w:pPr>
      <w:r>
        <w:t xml:space="preserve">January 2019 – Present</w:t>
      </w:r>
    </w:p>
    <w:p>
      <w:pPr>
        <w:numPr>
          <w:ilvl w:val="0"/>
          <w:numId w:val="1003"/>
        </w:numPr>
        <w:pStyle w:val="Compact"/>
      </w:pPr>
      <w:r>
        <w:t xml:space="preserve">Lead research projects on coastal erosion and sedimentation patterns in the Caribbean region.</w:t>
      </w:r>
    </w:p>
    <w:p>
      <w:pPr>
        <w:numPr>
          <w:ilvl w:val="0"/>
          <w:numId w:val="1003"/>
        </w:numPr>
        <w:pStyle w:val="Compact"/>
      </w:pPr>
      <w:r>
        <w:t xml:space="preserve">Collaborated with local communities in Colombia Bogotá to develop adaptive strategies for rising sea levels.</w:t>
      </w:r>
    </w:p>
    <w:p>
      <w:pPr>
        <w:numPr>
          <w:ilvl w:val="0"/>
          <w:numId w:val="1003"/>
        </w:numPr>
        <w:pStyle w:val="Compact"/>
      </w:pPr>
      <w:r>
        <w:t xml:space="preserve">Provided technical support for environmental policies related to marine resource management.</w:t>
      </w:r>
    </w:p>
    <w:p>
      <w:pPr>
        <w:numPr>
          <w:ilvl w:val="0"/>
          <w:numId w:val="1003"/>
        </w:numPr>
        <w:pStyle w:val="Compact"/>
      </w:pPr>
      <w:r>
        <w:t xml:space="preserve">Published reports on the ecological health of Colombia’s coastal zones, emphasizing the role of Bogotá’s scientific institutions.</w:t>
      </w:r>
    </w:p>
    <w:bookmarkEnd w:id="25"/>
    <w:bookmarkStart w:id="26" w:name="X1885c0b25623c4c5e21bbded339b319f4e395fd"/>
    <w:p>
      <w:pPr>
        <w:pStyle w:val="Heading3"/>
      </w:pPr>
      <w:r>
        <w:t xml:space="preserve">Research Assistant | Universidad de los Andes</w:t>
      </w:r>
    </w:p>
    <w:p>
      <w:pPr>
        <w:pStyle w:val="FirstParagraph"/>
      </w:pPr>
      <w:r>
        <w:rPr>
          <w:bCs/>
          <w:b/>
        </w:rPr>
        <w:t xml:space="preserve">Bogotá, Colombia</w:t>
      </w:r>
    </w:p>
    <w:p>
      <w:pPr>
        <w:pStyle w:val="BodyText"/>
      </w:pPr>
      <w:r>
        <w:t xml:space="preserve">September 2016 – December 2018</w:t>
      </w:r>
    </w:p>
    <w:p>
      <w:pPr>
        <w:numPr>
          <w:ilvl w:val="0"/>
          <w:numId w:val="1004"/>
        </w:numPr>
        <w:pStyle w:val="Compact"/>
      </w:pPr>
      <w:r>
        <w:t xml:space="preserve">Supported studies on ocean acidification and its impact on marine life in the Pacific and Caribbean coasts.</w:t>
      </w:r>
    </w:p>
    <w:p>
      <w:pPr>
        <w:numPr>
          <w:ilvl w:val="0"/>
          <w:numId w:val="1004"/>
        </w:numPr>
        <w:pStyle w:val="Compact"/>
      </w:pPr>
      <w:r>
        <w:t xml:space="preserve">Developed GIS-based models to map biodiversity hotspots in Colombia’s waters.</w:t>
      </w:r>
    </w:p>
    <w:p>
      <w:pPr>
        <w:numPr>
          <w:ilvl w:val="0"/>
          <w:numId w:val="1004"/>
        </w:numPr>
        <w:pStyle w:val="Compact"/>
      </w:pPr>
      <w:r>
        <w:t xml:space="preserve">Presented findings at national conferences, including events held in Colombia Bogotá.</w:t>
      </w:r>
    </w:p>
    <w:bookmarkEnd w:id="26"/>
    <w:bookmarkStart w:id="27" w:name="freelance-oceanographic-consultant"/>
    <w:p>
      <w:pPr>
        <w:pStyle w:val="Heading3"/>
      </w:pPr>
      <w:r>
        <w:t xml:space="preserve">Freelance Oceanographic Consultant</w:t>
      </w:r>
    </w:p>
    <w:p>
      <w:pPr>
        <w:pStyle w:val="FirstParagraph"/>
      </w:pPr>
      <w:r>
        <w:rPr>
          <w:bCs/>
          <w:b/>
        </w:rPr>
        <w:t xml:space="preserve">Bogotá, Colombia</w:t>
      </w:r>
    </w:p>
    <w:p>
      <w:pPr>
        <w:pStyle w:val="BodyText"/>
      </w:pPr>
      <w:r>
        <w:t xml:space="preserve">June 2015 – August 2016</w:t>
      </w:r>
    </w:p>
    <w:p>
      <w:pPr>
        <w:numPr>
          <w:ilvl w:val="0"/>
          <w:numId w:val="1005"/>
        </w:numPr>
        <w:pStyle w:val="Compact"/>
      </w:pPr>
      <w:r>
        <w:t xml:space="preserve">Provided expert analysis for NGOs and governmental agencies on marine conservation projects.</w:t>
      </w:r>
    </w:p>
    <w:p>
      <w:pPr>
        <w:numPr>
          <w:ilvl w:val="0"/>
          <w:numId w:val="1005"/>
        </w:numPr>
        <w:pStyle w:val="Compact"/>
      </w:pPr>
      <w:r>
        <w:t xml:space="preserve">Trained local researchers in data collection techniques specific to Colombia’s coastal ecosystems.</w:t>
      </w:r>
    </w:p>
    <w:p>
      <w:pPr>
        <w:numPr>
          <w:ilvl w:val="0"/>
          <w:numId w:val="1005"/>
        </w:numPr>
        <w:pStyle w:val="Compact"/>
      </w:pPr>
      <w:r>
        <w:t xml:space="preserve">Contributed to the design of monitoring programs for coral reefs near the Colombian Caribbean.</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MATLAB, R, and Python for oceanographic data processing.</w:t>
      </w:r>
    </w:p>
    <w:p>
      <w:pPr>
        <w:numPr>
          <w:ilvl w:val="0"/>
          <w:numId w:val="1006"/>
        </w:numPr>
        <w:pStyle w:val="Compact"/>
      </w:pPr>
      <w:r>
        <w:rPr>
          <w:bCs/>
          <w:b/>
        </w:rPr>
        <w:t xml:space="preserve">Remote Sensing:</w:t>
      </w:r>
      <w:r>
        <w:t xml:space="preserve"> </w:t>
      </w:r>
      <w:r>
        <w:t xml:space="preserve">Experienced with satellite imagery for coastal monitoring (e.g., Landsat, Sentinel).</w:t>
      </w:r>
    </w:p>
    <w:p>
      <w:pPr>
        <w:numPr>
          <w:ilvl w:val="0"/>
          <w:numId w:val="1006"/>
        </w:numPr>
        <w:pStyle w:val="Compact"/>
      </w:pPr>
      <w:r>
        <w:rPr>
          <w:bCs/>
          <w:b/>
        </w:rPr>
        <w:t xml:space="preserve">Climatology:</w:t>
      </w:r>
      <w:r>
        <w:t xml:space="preserve"> </w:t>
      </w:r>
      <w:r>
        <w:t xml:space="preserve">Knowledge of regional climate patterns affecting Colombia’s marine environments.</w:t>
      </w:r>
    </w:p>
    <w:p>
      <w:pPr>
        <w:numPr>
          <w:ilvl w:val="0"/>
          <w:numId w:val="1006"/>
        </w:numPr>
        <w:pStyle w:val="Compact"/>
      </w:pPr>
      <w:r>
        <w:rPr>
          <w:bCs/>
          <w:b/>
        </w:rPr>
        <w:t xml:space="preserve">Policies &amp; Advocacy:</w:t>
      </w:r>
      <w:r>
        <w:t xml:space="preserve"> </w:t>
      </w:r>
      <w:r>
        <w:t xml:space="preserve">Familiar with Colombian environmental laws and international agreements like the Paris Agreement.</w:t>
      </w:r>
    </w:p>
    <w:p>
      <w:pPr>
        <w:numPr>
          <w:ilvl w:val="0"/>
          <w:numId w:val="1006"/>
        </w:numPr>
        <w:pStyle w:val="Compact"/>
      </w:pPr>
      <w:r>
        <w:rPr>
          <w:bCs/>
          <w:b/>
        </w:rPr>
        <w:t xml:space="preserve">Fieldwork:</w:t>
      </w:r>
      <w:r>
        <w:t xml:space="preserve"> </w:t>
      </w:r>
      <w:r>
        <w:t xml:space="preserve">Skilled in deploying instruments for water quality monitoring and tidal measurements in Colombia Bogotá’s coastal zones.</w:t>
      </w:r>
    </w:p>
    <w:p>
      <w:pPr>
        <w:numPr>
          <w:ilvl w:val="0"/>
          <w:numId w:val="1006"/>
        </w:numPr>
        <w:pStyle w:val="Compact"/>
      </w:pPr>
      <w:r>
        <w:rPr>
          <w:bCs/>
          <w:b/>
        </w:rPr>
        <w:t xml:space="preserve">Cross-Cultural Communication:</w:t>
      </w:r>
      <w:r>
        <w:t xml:space="preserve"> </w:t>
      </w:r>
      <w:r>
        <w:t xml:space="preserve">Fluent in Spanish and English, with experience working with diverse stakeholders in Colombia.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Advanced SCUBA Diving Certification</w:t>
      </w:r>
      <w:r>
        <w:t xml:space="preserve"> </w:t>
      </w:r>
      <w:r>
        <w:t xml:space="preserve">– PADI, 2017</w:t>
      </w:r>
    </w:p>
    <w:p>
      <w:pPr>
        <w:numPr>
          <w:ilvl w:val="0"/>
          <w:numId w:val="1007"/>
        </w:numPr>
        <w:pStyle w:val="Compact"/>
      </w:pPr>
      <w:r>
        <w:rPr>
          <w:bCs/>
          <w:b/>
        </w:rPr>
        <w:t xml:space="preserve">Environmental Impact Assessment (EIA) Training</w:t>
      </w:r>
      <w:r>
        <w:t xml:space="preserve"> </w:t>
      </w:r>
      <w:r>
        <w:t xml:space="preserve">– Colombian Ministry of Environment, 2018</w:t>
      </w:r>
    </w:p>
    <w:p>
      <w:pPr>
        <w:numPr>
          <w:ilvl w:val="0"/>
          <w:numId w:val="1007"/>
        </w:numPr>
        <w:pStyle w:val="Compact"/>
      </w:pPr>
      <w:r>
        <w:rPr>
          <w:bCs/>
          <w:b/>
        </w:rPr>
        <w:t xml:space="preserve">GIS for Marine Applications</w:t>
      </w:r>
      <w:r>
        <w:t xml:space="preserve"> </w:t>
      </w:r>
      <w:r>
        <w:t xml:space="preserve">– Universidad de los Andes, 2019</w:t>
      </w:r>
    </w:p>
    <w:p>
      <w:pPr>
        <w:numPr>
          <w:ilvl w:val="0"/>
          <w:numId w:val="1007"/>
        </w:numPr>
        <w:pStyle w:val="Compact"/>
      </w:pPr>
      <w:r>
        <w:rPr>
          <w:bCs/>
          <w:b/>
        </w:rPr>
        <w:t xml:space="preserve">Certified Oceanographer (CO)</w:t>
      </w:r>
      <w:r>
        <w:t xml:space="preserve"> </w:t>
      </w:r>
      <w:r>
        <w:t xml:space="preserve">– International Association for the Physical Sciences of the Oceans (IAPSO), 2020</w:t>
      </w:r>
    </w:p>
    <w:bookmarkEnd w:id="30"/>
    <w:bookmarkStart w:id="34" w:name="research-projects-publications"/>
    <w:p>
      <w:pPr>
        <w:pStyle w:val="Heading2"/>
      </w:pPr>
      <w:r>
        <w:t xml:space="preserve">Research Projects &amp; Publications</w:t>
      </w:r>
    </w:p>
    <w:bookmarkStart w:id="31" w:name="X8898860c2af0f7c417cef9baa597ed23bc4df4f"/>
    <w:p>
      <w:pPr>
        <w:pStyle w:val="Heading3"/>
      </w:pPr>
      <w:r>
        <w:t xml:space="preserve">"Coastal Erosion in Colombia’s Caribbean Region: A Case Study from Bogotá’s Perspective"</w:t>
      </w:r>
    </w:p>
    <w:p>
      <w:pPr>
        <w:pStyle w:val="FirstParagraph"/>
      </w:pPr>
      <w:r>
        <w:rPr>
          <w:iCs/>
          <w:i/>
        </w:rPr>
        <w:t xml:space="preserve">Journal of Latin American Oceanography</w:t>
      </w:r>
      <w:r>
        <w:t xml:space="preserve">, 2021.</w:t>
      </w:r>
    </w:p>
    <w:p>
      <w:pPr>
        <w:numPr>
          <w:ilvl w:val="0"/>
          <w:numId w:val="1008"/>
        </w:numPr>
        <w:pStyle w:val="Compact"/>
      </w:pPr>
      <w:r>
        <w:t xml:space="preserve">Analyzed sediment transport patterns and their implications for coastal communities in Colombia.</w:t>
      </w:r>
    </w:p>
    <w:p>
      <w:pPr>
        <w:numPr>
          <w:ilvl w:val="0"/>
          <w:numId w:val="1008"/>
        </w:numPr>
        <w:pStyle w:val="Compact"/>
      </w:pPr>
      <w:r>
        <w:t xml:space="preserve">Highlighted the role of Bogotá-based institutions in regional environmental policy-making.</w:t>
      </w:r>
    </w:p>
    <w:bookmarkEnd w:id="31"/>
    <w:bookmarkStart w:id="32" w:name="X273d0a0b97eb60484a844c48056a1ca8353669b"/>
    <w:p>
      <w:pPr>
        <w:pStyle w:val="Heading3"/>
      </w:pPr>
      <w:r>
        <w:t xml:space="preserve">"Climate Change and Marine Biodiversity: Strategies for Adaptation in Colombia"</w:t>
      </w:r>
    </w:p>
    <w:p>
      <w:pPr>
        <w:pStyle w:val="FirstParagraph"/>
      </w:pPr>
      <w:r>
        <w:rPr>
          <w:iCs/>
          <w:i/>
        </w:rPr>
        <w:t xml:space="preserve">Proceedings of the International Oceanography Conference</w:t>
      </w:r>
      <w:r>
        <w:t xml:space="preserve">, 2020.</w:t>
      </w:r>
    </w:p>
    <w:p>
      <w:pPr>
        <w:numPr>
          <w:ilvl w:val="0"/>
          <w:numId w:val="1009"/>
        </w:numPr>
        <w:pStyle w:val="Compact"/>
      </w:pPr>
      <w:r>
        <w:t xml:space="preserve">Presented at a conference in Bogotá, emphasizing local solutions for global challenges.</w:t>
      </w:r>
    </w:p>
    <w:p>
      <w:pPr>
        <w:numPr>
          <w:ilvl w:val="0"/>
          <w:numId w:val="1009"/>
        </w:numPr>
        <w:pStyle w:val="Compact"/>
      </w:pPr>
      <w:r>
        <w:t xml:space="preserve">Collaborated with researchers from the Universidad Nacional de Colombia and international partners.</w:t>
      </w:r>
    </w:p>
    <w:bookmarkEnd w:id="32"/>
    <w:bookmarkStart w:id="33" w:name="Xe6905c492f5af17d662d05cf81d1ebe6bfd9c41"/>
    <w:p>
      <w:pPr>
        <w:pStyle w:val="Heading3"/>
      </w:pPr>
      <w:r>
        <w:t xml:space="preserve">Project: "Sustainable Fishing Practices in the Colombian Caribbean"</w:t>
      </w:r>
    </w:p>
    <w:p>
      <w:pPr>
        <w:pStyle w:val="FirstParagraph"/>
      </w:pPr>
      <w:r>
        <w:rPr>
          <w:bCs/>
          <w:b/>
        </w:rPr>
        <w:t xml:space="preserve">IDEAM</w:t>
      </w:r>
      <w:r>
        <w:t xml:space="preserve">, 2019–2021.</w:t>
      </w:r>
    </w:p>
    <w:p>
      <w:pPr>
        <w:numPr>
          <w:ilvl w:val="0"/>
          <w:numId w:val="1010"/>
        </w:numPr>
        <w:pStyle w:val="Compact"/>
      </w:pPr>
      <w:r>
        <w:t xml:space="preserve">Developed guidelines for local fishers to reduce overfishing and protect marine habitats.</w:t>
      </w:r>
    </w:p>
    <w:p>
      <w:pPr>
        <w:numPr>
          <w:ilvl w:val="0"/>
          <w:numId w:val="1010"/>
        </w:numPr>
        <w:pStyle w:val="Compact"/>
      </w:pPr>
      <w:r>
        <w:t xml:space="preserve">Worked closely with communities in Colombia Bogotá’s surrounding regions to ensure cultural relevance.</w:t>
      </w:r>
    </w:p>
    <w:bookmarkEnd w:id="33"/>
    <w:bookmarkEnd w:id="34"/>
    <w:bookmarkStart w:id="35" w:name="languages-cultural-competence"/>
    <w:p>
      <w:pPr>
        <w:pStyle w:val="Heading2"/>
      </w:pPr>
      <w:r>
        <w:t xml:space="preserve">Languages &amp; Cultural Competence</w:t>
      </w:r>
    </w:p>
    <w:p>
      <w:pPr>
        <w:numPr>
          <w:ilvl w:val="0"/>
          <w:numId w:val="1011"/>
        </w:numPr>
        <w:pStyle w:val="Compact"/>
      </w:pPr>
      <w:r>
        <w:rPr>
          <w:bCs/>
          <w:b/>
        </w:rPr>
        <w:t xml:space="preserve">Spanish:</w:t>
      </w:r>
      <w:r>
        <w:t xml:space="preserve"> </w:t>
      </w:r>
      <w:r>
        <w:t xml:space="preserve">Native speaker, with fluency in academic and professional contexts.</w:t>
      </w:r>
    </w:p>
    <w:p>
      <w:pPr>
        <w:numPr>
          <w:ilvl w:val="0"/>
          <w:numId w:val="1011"/>
        </w:numPr>
        <w:pStyle w:val="Compact"/>
      </w:pPr>
      <w:r>
        <w:rPr>
          <w:bCs/>
          <w:b/>
        </w:rPr>
        <w:t xml:space="preserve">English:</w:t>
      </w:r>
      <w:r>
        <w:t xml:space="preserve"> </w:t>
      </w:r>
      <w:r>
        <w:t xml:space="preserve">Proficient in writing and presenting research for international audiences.</w:t>
      </w:r>
    </w:p>
    <w:p>
      <w:pPr>
        <w:numPr>
          <w:ilvl w:val="0"/>
          <w:numId w:val="1011"/>
        </w:numPr>
        <w:pStyle w:val="Compact"/>
      </w:pPr>
      <w:r>
        <w:rPr>
          <w:bCs/>
          <w:b/>
        </w:rPr>
        <w:t xml:space="preserve">Cultural Awareness:</w:t>
      </w:r>
      <w:r>
        <w:t xml:space="preserve"> </w:t>
      </w:r>
      <w:r>
        <w:t xml:space="preserve">Deep understanding of Colombia’s environmental challenges, particularly those affecting Bogotá’s ecosystems and the country’s coastal regions.</w:t>
      </w:r>
    </w:p>
    <w:bookmarkEnd w:id="35"/>
    <w:bookmarkStart w:id="36" w:name="community-engagement-outreach"/>
    <w:p>
      <w:pPr>
        <w:pStyle w:val="Heading2"/>
      </w:pPr>
      <w:r>
        <w:t xml:space="preserve">Community Engagement &amp; Outreach</w:t>
      </w:r>
    </w:p>
    <w:p>
      <w:pPr>
        <w:numPr>
          <w:ilvl w:val="0"/>
          <w:numId w:val="1012"/>
        </w:numPr>
        <w:pStyle w:val="Compact"/>
      </w:pPr>
      <w:r>
        <w:t xml:space="preserve">Volunteered as a science educator for schools in Bogotá, focusing on marine conservation and climate change.</w:t>
      </w:r>
    </w:p>
    <w:p>
      <w:pPr>
        <w:numPr>
          <w:ilvl w:val="0"/>
          <w:numId w:val="1012"/>
        </w:numPr>
        <w:pStyle w:val="Compact"/>
      </w:pPr>
      <w:r>
        <w:t xml:space="preserve">Participated in public forums organized by the Colombian Environmental Ministry to raise awareness about oceanographic issues.</w:t>
      </w:r>
    </w:p>
    <w:p>
      <w:pPr>
        <w:numPr>
          <w:ilvl w:val="0"/>
          <w:numId w:val="1012"/>
        </w:numPr>
        <w:pStyle w:val="Compact"/>
      </w:pPr>
      <w:r>
        <w:t xml:space="preserve">Collaborated with NGOs to create educational materials for coastal communities in Colombia.</w:t>
      </w:r>
    </w:p>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rPr>
          <w:iCs/>
          <w:i/>
        </w:rPr>
        <w:t xml:space="preserve">This resume is tailored for an Oceanographer in Colombia Bogotá, emphasizing local expertise and global oceanographic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Colombia Bogotá</dc:title>
  <dc:creator/>
  <dc:language>en</dc:language>
  <cp:keywords/>
  <dcterms:created xsi:type="dcterms:W3CDTF">2025-12-11T13:14:33Z</dcterms:created>
  <dcterms:modified xsi:type="dcterms:W3CDTF">2025-12-11T13:14:33Z</dcterms:modified>
</cp:coreProperties>
</file>

<file path=docProps/custom.xml><?xml version="1.0" encoding="utf-8"?>
<Properties xmlns="http://schemas.openxmlformats.org/officeDocument/2006/custom-properties" xmlns:vt="http://schemas.openxmlformats.org/officeDocument/2006/docPropsVTypes"/>
</file>