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Egypt</w:t>
      </w:r>
      <w:r>
        <w:t xml:space="preserve"> </w:t>
      </w:r>
      <w:r>
        <w:t xml:space="preserve">Alexandria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Alexandria, Egypt</w:t>
      </w:r>
      <w:r>
        <w:br/>
      </w:r>
      <w:r>
        <w:rPr>
          <w:bCs/>
          <w:b/>
        </w:rPr>
        <w:t xml:space="preserve">Email:</w:t>
      </w:r>
      <w:r>
        <w:t xml:space="preserve"> </w:t>
      </w:r>
      <w:r>
        <w:t xml:space="preserve">ahmed.oceanographer@example.com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linkedin.com/in/ahmed-oceanographer-egypt</w:t>
      </w:r>
    </w:p>
    <w:bookmarkEnd w:id="20"/>
    <w:bookmarkStart w:id="21" w:name="professional-summary"/>
    <w:p>
      <w:pPr>
        <w:pStyle w:val="Heading2"/>
      </w:pPr>
      <w:r>
        <w:t xml:space="preserve">Professional Summary</w:t>
      </w:r>
    </w:p>
    <w:p>
      <w:pPr>
        <w:pStyle w:val="FirstParagraph"/>
      </w:pPr>
      <w:r>
        <w:t xml:space="preserve">An experienced Oceanographer with a deep commitment to marine research and environmental sustainability in Egypt Alexandria. Specializing in coastal ecosystems, marine biodiversity, and climate change impacts on the Mediterranean Sea. Proficient in data analysis, fieldwork, and collaboration with local institutions to address regional oceanographic challenges. Passionate about preserving Egypt's unique marine resources while advancing scientific knowledge through innovative research methodologies.</w:t>
      </w:r>
    </w:p>
    <w:bookmarkEnd w:id="21"/>
    <w:bookmarkStart w:id="24" w:name="professional-experience"/>
    <w:p>
      <w:pPr>
        <w:pStyle w:val="Heading2"/>
      </w:pPr>
      <w:r>
        <w:t xml:space="preserve">Professional Experience</w:t>
      </w:r>
    </w:p>
    <w:bookmarkStart w:id="22" w:name="marine-research-scientist"/>
    <w:p>
      <w:pPr>
        <w:pStyle w:val="Heading3"/>
      </w:pPr>
      <w:r>
        <w:t xml:space="preserve">Marine Research Scientist</w:t>
      </w:r>
    </w:p>
    <w:p>
      <w:pPr>
        <w:pStyle w:val="FirstParagraph"/>
      </w:pPr>
      <w:r>
        <w:rPr>
          <w:bCs/>
          <w:b/>
        </w:rPr>
        <w:t xml:space="preserve">Egyptian Environmental Affairs Agency (EEAA)</w:t>
      </w:r>
      <w:r>
        <w:t xml:space="preserve">, Alexandria, Egypt</w:t>
      </w:r>
      <w:r>
        <w:br/>
      </w:r>
      <w:r>
        <w:rPr>
          <w:iCs/>
          <w:i/>
        </w:rPr>
        <w:t xml:space="preserve">June 2018 – Present</w:t>
      </w:r>
    </w:p>
    <w:p>
      <w:pPr>
        <w:numPr>
          <w:ilvl w:val="0"/>
          <w:numId w:val="1001"/>
        </w:numPr>
        <w:pStyle w:val="Compact"/>
      </w:pPr>
      <w:r>
        <w:t xml:space="preserve">Conducted extensive research on the ecological health of the Mediterranean Sea, focusing on water quality and marine biodiversity in Egypt Alexandria.</w:t>
      </w:r>
    </w:p>
    <w:p>
      <w:pPr>
        <w:numPr>
          <w:ilvl w:val="0"/>
          <w:numId w:val="1001"/>
        </w:numPr>
        <w:pStyle w:val="Compact"/>
      </w:pPr>
      <w:r>
        <w:t xml:space="preserve">Collaborated with local universities and NGOs to develop sustainable coastal management strategies tailored to Alexandria's unique geography.</w:t>
      </w:r>
    </w:p>
    <w:p>
      <w:pPr>
        <w:numPr>
          <w:ilvl w:val="0"/>
          <w:numId w:val="1001"/>
        </w:numPr>
        <w:pStyle w:val="Compact"/>
      </w:pPr>
      <w:r>
        <w:t xml:space="preserve">Utilized advanced GIS tools to map marine habitats and monitor changes in coastal ecosystems over time.</w:t>
      </w:r>
    </w:p>
    <w:p>
      <w:pPr>
        <w:numPr>
          <w:ilvl w:val="0"/>
          <w:numId w:val="1001"/>
        </w:numPr>
        <w:pStyle w:val="Compact"/>
      </w:pPr>
      <w:r>
        <w:t xml:space="preserve">Published peer-reviewed studies on the impact of pollution on marine life, contributing to national environmental policy frameworks.</w:t>
      </w:r>
    </w:p>
    <w:p>
      <w:pPr>
        <w:numPr>
          <w:ilvl w:val="0"/>
          <w:numId w:val="1001"/>
        </w:numPr>
        <w:pStyle w:val="Compact"/>
      </w:pPr>
      <w:r>
        <w:t xml:space="preserve">Organized workshops for local stakeholders on best practices for preserving Alexandria's marine resources.</w:t>
      </w:r>
    </w:p>
    <w:bookmarkEnd w:id="22"/>
    <w:bookmarkStart w:id="23" w:name="coastal-environmental-analyst"/>
    <w:p>
      <w:pPr>
        <w:pStyle w:val="Heading3"/>
      </w:pPr>
      <w:r>
        <w:t xml:space="preserve">Coastal Environmental Analyst</w:t>
      </w:r>
    </w:p>
    <w:p>
      <w:pPr>
        <w:pStyle w:val="FirstParagraph"/>
      </w:pPr>
      <w:r>
        <w:rPr>
          <w:bCs/>
          <w:b/>
        </w:rPr>
        <w:t xml:space="preserve">Red Sea Research Center</w:t>
      </w:r>
      <w:r>
        <w:t xml:space="preserve">, Hurghada, Egypt</w:t>
      </w:r>
      <w:r>
        <w:br/>
      </w:r>
      <w:r>
        <w:rPr>
          <w:iCs/>
          <w:i/>
        </w:rPr>
        <w:t xml:space="preserve">January 2015 – May 2018</w:t>
      </w:r>
    </w:p>
    <w:p>
      <w:pPr>
        <w:numPr>
          <w:ilvl w:val="0"/>
          <w:numId w:val="1002"/>
        </w:numPr>
        <w:pStyle w:val="Compact"/>
      </w:pPr>
      <w:r>
        <w:t xml:space="preserve">Analyzed data on coral reef health and sedimentation patterns in the Red Sea, with a focus on Alexandria's coastal zones.</w:t>
      </w:r>
    </w:p>
    <w:p>
      <w:pPr>
        <w:numPr>
          <w:ilvl w:val="0"/>
          <w:numId w:val="1002"/>
        </w:numPr>
        <w:pStyle w:val="Compact"/>
      </w:pPr>
      <w:r>
        <w:t xml:space="preserve">Developed predictive models to assess the impact of climate change on marine ecosystems in Egypt.</w:t>
      </w:r>
    </w:p>
    <w:p>
      <w:pPr>
        <w:numPr>
          <w:ilvl w:val="0"/>
          <w:numId w:val="1002"/>
        </w:numPr>
        <w:pStyle w:val="Compact"/>
      </w:pPr>
      <w:r>
        <w:t xml:space="preserve">Provided technical guidance for marine conservation projects, including mangrove restoration and pollution control initiatives.</w:t>
      </w:r>
    </w:p>
    <w:p>
      <w:pPr>
        <w:numPr>
          <w:ilvl w:val="0"/>
          <w:numId w:val="1002"/>
        </w:numPr>
        <w:pStyle w:val="Compact"/>
      </w:pPr>
      <w:r>
        <w:t xml:space="preserve">Trained local teams in data collection and analysis, enhancing capacity for ongoing oceanographic research in Alexandria.</w:t>
      </w:r>
    </w:p>
    <w:bookmarkEnd w:id="23"/>
    <w:bookmarkEnd w:id="24"/>
    <w:bookmarkStart w:id="27" w:name="education"/>
    <w:p>
      <w:pPr>
        <w:pStyle w:val="Heading2"/>
      </w:pPr>
      <w:r>
        <w:t xml:space="preserve">Education</w:t>
      </w:r>
    </w:p>
    <w:bookmarkStart w:id="25" w:name="m.sc.-in-oceanography"/>
    <w:p>
      <w:pPr>
        <w:pStyle w:val="Heading3"/>
      </w:pPr>
      <w:r>
        <w:t xml:space="preserve">M.Sc. in Oceanography</w:t>
      </w:r>
    </w:p>
    <w:p>
      <w:pPr>
        <w:pStyle w:val="FirstParagraph"/>
      </w:pPr>
      <w:r>
        <w:rPr>
          <w:bCs/>
          <w:b/>
        </w:rPr>
        <w:t xml:space="preserve">Alexandria University</w:t>
      </w:r>
      <w:r>
        <w:t xml:space="preserve">, Egypt</w:t>
      </w:r>
      <w:r>
        <w:br/>
      </w:r>
      <w:r>
        <w:rPr>
          <w:iCs/>
          <w:i/>
        </w:rPr>
        <w:t xml:space="preserve">Graduated: 2014</w:t>
      </w:r>
    </w:p>
    <w:p>
      <w:pPr>
        <w:numPr>
          <w:ilvl w:val="0"/>
          <w:numId w:val="1003"/>
        </w:numPr>
        <w:pStyle w:val="Compact"/>
      </w:pPr>
      <w:r>
        <w:t xml:space="preserve">Thesis: "Assessment of Marine Pollution in the Mediterranean Coast of Egypt"</w:t>
      </w:r>
    </w:p>
    <w:p>
      <w:pPr>
        <w:numPr>
          <w:ilvl w:val="0"/>
          <w:numId w:val="1003"/>
        </w:numPr>
        <w:pStyle w:val="Compact"/>
      </w:pPr>
      <w:r>
        <w:t xml:space="preserve">GPA: 3.8/4.0</w:t>
      </w:r>
    </w:p>
    <w:bookmarkEnd w:id="25"/>
    <w:bookmarkStart w:id="26" w:name="b.sc.-in-marine-biology"/>
    <w:p>
      <w:pPr>
        <w:pStyle w:val="Heading3"/>
      </w:pPr>
      <w:r>
        <w:t xml:space="preserve">B.Sc. in Marine Biology</w:t>
      </w:r>
    </w:p>
    <w:p>
      <w:pPr>
        <w:pStyle w:val="FirstParagraph"/>
      </w:pPr>
      <w:r>
        <w:rPr>
          <w:bCs/>
          <w:b/>
        </w:rPr>
        <w:t xml:space="preserve">Port Said University</w:t>
      </w:r>
      <w:r>
        <w:t xml:space="preserve">, Egypt</w:t>
      </w:r>
      <w:r>
        <w:br/>
      </w:r>
      <w:r>
        <w:rPr>
          <w:iCs/>
          <w:i/>
        </w:rPr>
        <w:t xml:space="preserve">Graduated: 2011</w:t>
      </w:r>
    </w:p>
    <w:p>
      <w:pPr>
        <w:numPr>
          <w:ilvl w:val="0"/>
          <w:numId w:val="1004"/>
        </w:numPr>
        <w:pStyle w:val="Compact"/>
      </w:pPr>
      <w:r>
        <w:t xml:space="preserve">Specialized in marine ecosystems and environmental monitoring techniques.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R, and MATLAB for processing oceanographic datasets.</w:t>
      </w:r>
    </w:p>
    <w:p>
      <w:pPr>
        <w:numPr>
          <w:ilvl w:val="0"/>
          <w:numId w:val="1005"/>
        </w:numPr>
        <w:pStyle w:val="Compact"/>
      </w:pPr>
      <w:r>
        <w:rPr>
          <w:bCs/>
          <w:b/>
        </w:rPr>
        <w:t xml:space="preserve">Fieldwork:</w:t>
      </w:r>
      <w:r>
        <w:t xml:space="preserve"> </w:t>
      </w:r>
      <w:r>
        <w:t xml:space="preserve">Experienced in deploying buoys, conducting water sampling, and using sonar equipment for seabed mapping.</w:t>
      </w:r>
    </w:p>
    <w:p>
      <w:pPr>
        <w:numPr>
          <w:ilvl w:val="0"/>
          <w:numId w:val="1005"/>
        </w:numPr>
        <w:pStyle w:val="Compact"/>
      </w:pPr>
      <w:r>
        <w:rPr>
          <w:bCs/>
          <w:b/>
        </w:rPr>
        <w:t xml:space="preserve">Remote Sensing:</w:t>
      </w:r>
      <w:r>
        <w:t xml:space="preserve"> </w:t>
      </w:r>
      <w:r>
        <w:t xml:space="preserve">Skilled in interpreting satellite imagery for coastal monitoring and marine habitat assessment.</w:t>
      </w:r>
    </w:p>
    <w:p>
      <w:pPr>
        <w:numPr>
          <w:ilvl w:val="0"/>
          <w:numId w:val="1005"/>
        </w:numPr>
        <w:pStyle w:val="Compact"/>
      </w:pPr>
      <w:r>
        <w:rPr>
          <w:bCs/>
          <w:b/>
        </w:rPr>
        <w:t xml:space="preserve">Climatology:</w:t>
      </w:r>
      <w:r>
        <w:t xml:space="preserve"> </w:t>
      </w:r>
      <w:r>
        <w:t xml:space="preserve">Knowledge of climate models and their impact on oceanic systems, particularly in Egypt Alexandria.</w:t>
      </w:r>
    </w:p>
    <w:p>
      <w:pPr>
        <w:numPr>
          <w:ilvl w:val="0"/>
          <w:numId w:val="1005"/>
        </w:numPr>
        <w:pStyle w:val="Compact"/>
      </w:pPr>
      <w:r>
        <w:rPr>
          <w:bCs/>
          <w:b/>
        </w:rPr>
        <w:t xml:space="preserve">Languages:</w:t>
      </w:r>
      <w:r>
        <w:t xml:space="preserve"> </w:t>
      </w:r>
      <w:r>
        <w:t xml:space="preserve">Fluent in Arabic and English; basic understanding of French for international collaboration.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ISO 14001 Environmental Management Systems</w:t>
      </w:r>
      <w:r>
        <w:t xml:space="preserve">, 2020 – Certified by the Egyptian Standards Organization.</w:t>
      </w:r>
    </w:p>
    <w:p>
      <w:pPr>
        <w:numPr>
          <w:ilvl w:val="0"/>
          <w:numId w:val="1006"/>
        </w:numPr>
        <w:pStyle w:val="Compact"/>
      </w:pPr>
      <w:r>
        <w:rPr>
          <w:bCs/>
          <w:b/>
        </w:rPr>
        <w:t xml:space="preserve">Marine Conservation Certification</w:t>
      </w:r>
      <w:r>
        <w:t xml:space="preserve">, 2019 – Provided by the World Wildlife Fund (WWF) Middle East.</w:t>
      </w:r>
    </w:p>
    <w:p>
      <w:pPr>
        <w:numPr>
          <w:ilvl w:val="0"/>
          <w:numId w:val="1006"/>
        </w:numPr>
        <w:pStyle w:val="Compact"/>
      </w:pPr>
      <w:r>
        <w:rPr>
          <w:bCs/>
          <w:b/>
        </w:rPr>
        <w:t xml:space="preserve">GIS Advanced Training</w:t>
      </w:r>
      <w:r>
        <w:t xml:space="preserve">, 2017 – Alexandria University, Egypt.</w:t>
      </w:r>
    </w:p>
    <w:bookmarkEnd w:id="29"/>
    <w:bookmarkStart w:id="30" w:name="projects-research-contributions"/>
    <w:p>
      <w:pPr>
        <w:pStyle w:val="Heading2"/>
      </w:pPr>
      <w:r>
        <w:t xml:space="preserve">Projects &amp; Research Contributions</w:t>
      </w:r>
    </w:p>
    <w:p>
      <w:pPr>
        <w:pStyle w:val="FirstParagraph"/>
      </w:pPr>
      <w:r>
        <w:rPr>
          <w:bCs/>
          <w:b/>
        </w:rPr>
        <w:t xml:space="preserve">"Mediterranean Coastal Resilience Project"</w:t>
      </w:r>
      <w:r>
        <w:t xml:space="preserve">, 2019–Present</w:t>
      </w:r>
      <w:r>
        <w:br/>
      </w:r>
      <w:r>
        <w:t xml:space="preserve">Led a team to study the effects of urbanization on Alexandria's coastline. Developed a comprehensive report for the Egyptian Ministry of Environment, highlighting strategies to mitigate erosion and protect marine habitats.</w:t>
      </w:r>
    </w:p>
    <w:p>
      <w:pPr>
        <w:pStyle w:val="BodyText"/>
      </w:pPr>
      <w:r>
        <w:rPr>
          <w:bCs/>
          <w:b/>
        </w:rPr>
        <w:t xml:space="preserve">"Red Sea Coral Health Assessment"</w:t>
      </w:r>
      <w:r>
        <w:t xml:space="preserve">, 2016–2018</w:t>
      </w:r>
      <w:r>
        <w:br/>
      </w:r>
      <w:r>
        <w:t xml:space="preserve">Conducted surveys across key reef areas in the Red Sea, identifying critical threats such as overfishing and tourism pressure. Results informed the establishment of protected zones near Alexandria.</w:t>
      </w:r>
    </w:p>
    <w:bookmarkEnd w:id="30"/>
    <w:bookmarkStart w:id="31" w:name="publications"/>
    <w:p>
      <w:pPr>
        <w:pStyle w:val="Heading2"/>
      </w:pPr>
      <w:r>
        <w:t xml:space="preserve">Publications</w:t>
      </w:r>
    </w:p>
    <w:p>
      <w:pPr>
        <w:numPr>
          <w:ilvl w:val="0"/>
          <w:numId w:val="1007"/>
        </w:numPr>
        <w:pStyle w:val="Compact"/>
      </w:pPr>
      <w:r>
        <w:t xml:space="preserve">El-Sayed, A. (2021). "Pollution Trends in the Alexandria Coastal Zone: A 10-Year Analysis." *Journal of Marine Science and Engineering*, 9(4), 356–372.</w:t>
      </w:r>
    </w:p>
    <w:p>
      <w:pPr>
        <w:numPr>
          <w:ilvl w:val="0"/>
          <w:numId w:val="1007"/>
        </w:numPr>
        <w:pStyle w:val="Compact"/>
      </w:pPr>
      <w:r>
        <w:t xml:space="preserve">El-Sayed, A., &amp; Hassan, M. (2019). "Climate Change Impacts on Red Sea Biodiversity: Case Studies from Egypt." *Environmental Research Letters*, 14(8), 084012.</w:t>
      </w:r>
    </w:p>
    <w:bookmarkEnd w:id="31"/>
    <w:bookmarkStart w:id="32"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Arabic (fluent), English (fluent), French (basic).</w:t>
      </w:r>
      <w:r>
        <w:br/>
      </w:r>
      <w:r>
        <w:rPr>
          <w:bCs/>
          <w:b/>
        </w:rPr>
        <w:t xml:space="preserve">Volunteer Work:</w:t>
      </w:r>
      <w:r>
        <w:t xml:space="preserve"> </w:t>
      </w:r>
      <w:r>
        <w:t xml:space="preserve">Active member of the Alexandria Marine Conservation Society, organizing beach cleanups and public awareness campaigns.</w:t>
      </w:r>
      <w:r>
        <w:br/>
      </w:r>
      <w:r>
        <w:rPr>
          <w:bCs/>
          <w:b/>
        </w:rPr>
        <w:t xml:space="preserve">Hobbies:</w:t>
      </w:r>
      <w:r>
        <w:t xml:space="preserve"> </w:t>
      </w:r>
      <w:r>
        <w:t xml:space="preserve">Scuba diving, underwater photography, and writing for environmental blogs focused on Egypt's marine ecosystems.</w:t>
      </w:r>
    </w:p>
    <w:p>
      <w:pPr>
        <w:pStyle w:val="BodyText"/>
      </w:pPr>
      <w:r>
        <w:t xml:space="preserve">This resume reflects the expertise of an Oceanographer dedicated to advancing marine science in Egypt Alexandria. With a focus on sustainable practices, cutting-edge research, and community engagement, the candidate is well-equipped to contribute to regional and global oceanographic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Egypt Alexandria</dc:title>
  <dc:creator/>
  <dc:language>en</dc:language>
  <cp:keywords/>
  <dcterms:created xsi:type="dcterms:W3CDTF">2026-07-23T21:59:42Z</dcterms:created>
  <dcterms:modified xsi:type="dcterms:W3CDTF">2026-07-23T21:59:42Z</dcterms:modified>
</cp:coreProperties>
</file>

<file path=docProps/custom.xml><?xml version="1.0" encoding="utf-8"?>
<Properties xmlns="http://schemas.openxmlformats.org/officeDocument/2006/custom-properties" xmlns:vt="http://schemas.openxmlformats.org/officeDocument/2006/docPropsVTypes"/>
</file>