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Iraq</w:t>
      </w:r>
      <w:r>
        <w:t xml:space="preserve"> </w:t>
      </w:r>
      <w:r>
        <w:t xml:space="preserve">Baghdad</w:t>
      </w:r>
    </w:p>
    <w:bookmarkStart w:id="31" w:name="oceanographer-resume"/>
    <w:p>
      <w:pPr>
        <w:pStyle w:val="Heading1"/>
      </w:pPr>
      <w:r>
        <w:t xml:space="preserve">Oceanographer Resume</w:t>
      </w:r>
    </w:p>
    <w:p>
      <w:pPr>
        <w:pStyle w:val="FirstParagraph"/>
      </w:pPr>
      <w:r>
        <w:rPr>
          <w:bCs/>
          <w:b/>
        </w:rPr>
        <w:t xml:space="preserve">Name:</w:t>
      </w:r>
      <w:r>
        <w:t xml:space="preserve"> </w:t>
      </w:r>
      <w:r>
        <w:t xml:space="preserve">Dr. Layla Al-Fahd</w:t>
      </w:r>
    </w:p>
    <w:p>
      <w:pPr>
        <w:pStyle w:val="BodyText"/>
      </w:pPr>
      <w:r>
        <w:rPr>
          <w:bCs/>
          <w:b/>
        </w:rPr>
        <w:t xml:space="preserve">Email:</w:t>
      </w:r>
      <w:r>
        <w:t xml:space="preserve"> </w:t>
      </w:r>
      <w:r>
        <w:t xml:space="preserve">layla.al-fahd@oceanographer.org |</w:t>
      </w:r>
      <w:r>
        <w:t xml:space="preserve"> </w:t>
      </w:r>
      <w:r>
        <w:rPr>
          <w:bCs/>
          <w:b/>
        </w:rPr>
        <w:t xml:space="preserve">Phone:</w:t>
      </w:r>
      <w:r>
        <w:t xml:space="preserve"> </w:t>
      </w:r>
      <w:r>
        <w:t xml:space="preserve">+964 782 345 6789</w:t>
      </w:r>
    </w:p>
    <w:p>
      <w:pPr>
        <w:pStyle w:val="BodyText"/>
      </w:pPr>
      <w:r>
        <w:rPr>
          <w:bCs/>
          <w:b/>
        </w:rPr>
        <w:t xml:space="preserve">Location:</w:t>
      </w:r>
      <w:r>
        <w:t xml:space="preserve"> </w:t>
      </w:r>
      <w:r>
        <w:t xml:space="preserve">Baghdad, Iraq |</w:t>
      </w:r>
      <w:r>
        <w:t xml:space="preserve"> </w:t>
      </w:r>
      <w:r>
        <w:rPr>
          <w:bCs/>
          <w:b/>
        </w:rPr>
        <w:t xml:space="preserve">Languages:</w:t>
      </w:r>
      <w:r>
        <w:t xml:space="preserve"> </w:t>
      </w:r>
      <w:r>
        <w:t xml:space="preserve">Arabic (Native), English (Fluent)</w:t>
      </w:r>
    </w:p>
    <w:bookmarkStart w:id="20" w:name="professional-summary"/>
    <w:p>
      <w:pPr>
        <w:pStyle w:val="Heading2"/>
      </w:pPr>
      <w:r>
        <w:t xml:space="preserve">Professional Summary</w:t>
      </w:r>
    </w:p>
    <w:p>
      <w:pPr>
        <w:pStyle w:val="FirstParagraph"/>
      </w:pPr>
      <w:r>
        <w:t xml:space="preserve">Dr. Layla Al-Fahd is a dedicated oceanographer with over 10 years of expertise in marine science, environmental research, and climate change adaptation. Specializing in coastal ecosystems and water resource management, she has worked across diverse geographies to address critical challenges facing aquatic environments. With a focus on the Middle East region, Dr. Al-Fahd is committed to advancing scientific understanding of oceanic systems while supporting sustainable development initiatives in Iraq Baghdad. Her work bridges global oceanographic practices with local environmental needs, making her an ideal candidate for roles that require both technical rigor and cultural adaptability.</w:t>
      </w:r>
    </w:p>
    <w:bookmarkEnd w:id="20"/>
    <w:bookmarkStart w:id="21" w:name="technical-skills"/>
    <w:p>
      <w:pPr>
        <w:pStyle w:val="Heading2"/>
      </w:pPr>
      <w:r>
        <w:t xml:space="preserve">Technical Skills</w:t>
      </w:r>
    </w:p>
    <w:p>
      <w:pPr>
        <w:numPr>
          <w:ilvl w:val="0"/>
          <w:numId w:val="1001"/>
        </w:numPr>
        <w:pStyle w:val="Compact"/>
      </w:pPr>
      <w:r>
        <w:rPr>
          <w:bCs/>
          <w:b/>
        </w:rPr>
        <w:t xml:space="preserve">Marine Data Analysis:</w:t>
      </w:r>
      <w:r>
        <w:t xml:space="preserve"> </w:t>
      </w:r>
      <w:r>
        <w:t xml:space="preserve">Proficient in processing oceanographic data using MATLAB, Python, and GIS tools (ArcGIS, QGIS).</w:t>
      </w:r>
    </w:p>
    <w:p>
      <w:pPr>
        <w:numPr>
          <w:ilvl w:val="0"/>
          <w:numId w:val="1001"/>
        </w:numPr>
        <w:pStyle w:val="Compact"/>
      </w:pPr>
      <w:r>
        <w:rPr>
          <w:bCs/>
          <w:b/>
        </w:rPr>
        <w:t xml:space="preserve">Remote Sensing:</w:t>
      </w:r>
      <w:r>
        <w:t xml:space="preserve"> </w:t>
      </w:r>
      <w:r>
        <w:t xml:space="preserve">Skilled in interpreting satellite imagery for coastal monitoring and water quality assessment.</w:t>
      </w:r>
    </w:p>
    <w:p>
      <w:pPr>
        <w:numPr>
          <w:ilvl w:val="0"/>
          <w:numId w:val="1001"/>
        </w:numPr>
        <w:pStyle w:val="Compact"/>
      </w:pPr>
      <w:r>
        <w:rPr>
          <w:bCs/>
          <w:b/>
        </w:rPr>
        <w:t xml:space="preserve">Oceanographic Modeling:</w:t>
      </w:r>
      <w:r>
        <w:t xml:space="preserve"> </w:t>
      </w:r>
      <w:r>
        <w:t xml:space="preserve">Experience with hydrodynamic models (MIKE 21, Delft3D) to simulate tidal patterns and sediment transport.</w:t>
      </w:r>
    </w:p>
    <w:p>
      <w:pPr>
        <w:numPr>
          <w:ilvl w:val="0"/>
          <w:numId w:val="1001"/>
        </w:numPr>
        <w:pStyle w:val="Compact"/>
      </w:pPr>
      <w:r>
        <w:rPr>
          <w:bCs/>
          <w:b/>
        </w:rPr>
        <w:t xml:space="preserve">Environmental Research:</w:t>
      </w:r>
      <w:r>
        <w:t xml:space="preserve"> </w:t>
      </w:r>
      <w:r>
        <w:t xml:space="preserve">Expertise in field sampling, laboratory analysis, and report writing for marine biodiversity studies.</w:t>
      </w:r>
    </w:p>
    <w:p>
      <w:pPr>
        <w:numPr>
          <w:ilvl w:val="0"/>
          <w:numId w:val="1001"/>
        </w:numPr>
        <w:pStyle w:val="Compact"/>
      </w:pPr>
      <w:r>
        <w:rPr>
          <w:bCs/>
          <w:b/>
        </w:rPr>
        <w:t xml:space="preserve">Climatology &amp; Climate Change:</w:t>
      </w:r>
      <w:r>
        <w:t xml:space="preserve"> </w:t>
      </w:r>
      <w:r>
        <w:t xml:space="preserve">Knowledge of climate models (CMIP6) and their impact on regional water systems.</w:t>
      </w:r>
    </w:p>
    <w:p>
      <w:pPr>
        <w:numPr>
          <w:ilvl w:val="0"/>
          <w:numId w:val="1001"/>
        </w:numPr>
        <w:pStyle w:val="Compact"/>
      </w:pPr>
      <w:r>
        <w:rPr>
          <w:bCs/>
          <w:b/>
        </w:rPr>
        <w:t xml:space="preserve">Interdisciplinary Collaboration:</w:t>
      </w:r>
      <w:r>
        <w:t xml:space="preserve"> </w:t>
      </w:r>
      <w:r>
        <w:t xml:space="preserve">Proven ability to work with policymakers, engineers, and community stakeholders in Iraq Baghdad.</w:t>
      </w:r>
    </w:p>
    <w:bookmarkEnd w:id="21"/>
    <w:bookmarkStart w:id="24"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Baghdad Institute of Environmental Science (BIES)</w:t>
      </w:r>
      <w:r>
        <w:t xml:space="preserve"> </w:t>
      </w:r>
      <w:r>
        <w:t xml:space="preserve">| Jan 2018 – Present</w:t>
      </w:r>
    </w:p>
    <w:p>
      <w:pPr>
        <w:numPr>
          <w:ilvl w:val="0"/>
          <w:numId w:val="1002"/>
        </w:numPr>
        <w:pStyle w:val="Compact"/>
      </w:pPr>
      <w:r>
        <w:t xml:space="preserve">Lead research projects on the impact of climate change on Iraq’s Tigris and Euphrates rivers, focusing on salinity intrusion and sedimentation patterns.</w:t>
      </w:r>
    </w:p>
    <w:p>
      <w:pPr>
        <w:numPr>
          <w:ilvl w:val="0"/>
          <w:numId w:val="1002"/>
        </w:numPr>
        <w:pStyle w:val="Compact"/>
      </w:pPr>
      <w:r>
        <w:t xml:space="preserve">Developed a comprehensive monitoring framework for coastal zones in the Persian Gulf, collaborating with regional agencies to address pollution and habitat degradation.</w:t>
      </w:r>
    </w:p>
    <w:p>
      <w:pPr>
        <w:numPr>
          <w:ilvl w:val="0"/>
          <w:numId w:val="1002"/>
        </w:numPr>
        <w:pStyle w:val="Compact"/>
      </w:pPr>
      <w:r>
        <w:t xml:space="preserve">Published peer-reviewed studies on marine biodiversity in the Arabian Sea, emphasizing the importance of protecting ecosystems critical to Iraq’s fisheries.</w:t>
      </w:r>
    </w:p>
    <w:p>
      <w:pPr>
        <w:numPr>
          <w:ilvl w:val="0"/>
          <w:numId w:val="1002"/>
        </w:numPr>
        <w:pStyle w:val="Compact"/>
      </w:pPr>
      <w:r>
        <w:t xml:space="preserve">Provided expert testimony to Iraqi government bodies on sustainable water management policies, leveraging oceanographic data to inform decision-making.</w:t>
      </w:r>
    </w:p>
    <w:bookmarkEnd w:id="22"/>
    <w:bookmarkStart w:id="23" w:name="research-oceanographer"/>
    <w:p>
      <w:pPr>
        <w:pStyle w:val="Heading3"/>
      </w:pPr>
      <w:r>
        <w:t xml:space="preserve">Research Oceanographer</w:t>
      </w:r>
    </w:p>
    <w:p>
      <w:pPr>
        <w:pStyle w:val="FirstParagraph"/>
      </w:pPr>
      <w:r>
        <w:rPr>
          <w:bCs/>
          <w:b/>
        </w:rPr>
        <w:t xml:space="preserve">International Centre for Coastal and Marine Research (ICCMR)</w:t>
      </w:r>
      <w:r>
        <w:t xml:space="preserve"> </w:t>
      </w:r>
      <w:r>
        <w:t xml:space="preserve">| Jun 2014 – Dec 2017</w:t>
      </w:r>
    </w:p>
    <w:p>
      <w:pPr>
        <w:numPr>
          <w:ilvl w:val="0"/>
          <w:numId w:val="1003"/>
        </w:numPr>
        <w:pStyle w:val="Compact"/>
      </w:pPr>
      <w:r>
        <w:t xml:space="preserve">Conducted field surveys in the Gulf of Oman to assess the health of coral reefs and mangrove ecosystems, contributing to regional conservation strategies.</w:t>
      </w:r>
    </w:p>
    <w:p>
      <w:pPr>
        <w:numPr>
          <w:ilvl w:val="0"/>
          <w:numId w:val="1003"/>
        </w:numPr>
        <w:pStyle w:val="Compact"/>
      </w:pPr>
      <w:r>
        <w:t xml:space="preserve">Collaborated with universities in Baghdad to establish a marine science curriculum, fostering local talent for oceanographic research.</w:t>
      </w:r>
    </w:p>
    <w:p>
      <w:pPr>
        <w:numPr>
          <w:ilvl w:val="0"/>
          <w:numId w:val="1003"/>
        </w:numPr>
        <w:pStyle w:val="Compact"/>
      </w:pPr>
      <w:r>
        <w:t xml:space="preserve">Managed a team of 10 researchers in analyzing the effects of industrial runoff on coastal water quality, leading to improved regulatory guidelines.</w:t>
      </w:r>
    </w:p>
    <w:p>
      <w:pPr>
        <w:numPr>
          <w:ilvl w:val="0"/>
          <w:numId w:val="1003"/>
        </w:numPr>
        <w:pStyle w:val="Compact"/>
      </w:pPr>
      <w:r>
        <w:t xml:space="preserve">Pioneered the use of drones for real-time monitoring of coastal erosion and habitat loss in Iraq’s southern wetlands.</w:t>
      </w:r>
    </w:p>
    <w:bookmarkEnd w:id="23"/>
    <w:bookmarkEnd w:id="24"/>
    <w:bookmarkStart w:id="25" w:name="education"/>
    <w:p>
      <w:pPr>
        <w:pStyle w:val="Heading2"/>
      </w:pPr>
      <w:r>
        <w:t xml:space="preserve">Education</w:t>
      </w:r>
    </w:p>
    <w:p>
      <w:pPr>
        <w:pStyle w:val="FirstParagraph"/>
      </w:pPr>
      <w:r>
        <w:rPr>
          <w:bCs/>
          <w:b/>
        </w:rPr>
        <w:t xml:space="preserve">PhD in Oceanography</w:t>
      </w:r>
      <w:r>
        <w:t xml:space="preserve"> </w:t>
      </w:r>
      <w:r>
        <w:t xml:space="preserve">| University of Baghdad, Iraq | 2013</w:t>
      </w:r>
    </w:p>
    <w:p>
      <w:pPr>
        <w:numPr>
          <w:ilvl w:val="0"/>
          <w:numId w:val="1004"/>
        </w:numPr>
        <w:pStyle w:val="Compact"/>
      </w:pPr>
      <w:r>
        <w:t xml:space="preserve">Dissertation: "Impact of Climate Variability on the Hydrodynamics of the Tigris-Euphrates Delta."</w:t>
      </w:r>
    </w:p>
    <w:p>
      <w:pPr>
        <w:numPr>
          <w:ilvl w:val="0"/>
          <w:numId w:val="1004"/>
        </w:numPr>
        <w:pStyle w:val="Compact"/>
      </w:pPr>
      <w:r>
        <w:t xml:space="preserve">Research focused on integrating satellite data with ground-based measurements to predict flooding risks in Iraq’s agricultural zones.</w:t>
      </w:r>
    </w:p>
    <w:p>
      <w:pPr>
        <w:pStyle w:val="FirstParagraph"/>
      </w:pPr>
      <w:r>
        <w:rPr>
          <w:bCs/>
          <w:b/>
        </w:rPr>
        <w:t xml:space="preserve">MSc in Marine Ecology</w:t>
      </w:r>
      <w:r>
        <w:t xml:space="preserve"> </w:t>
      </w:r>
      <w:r>
        <w:t xml:space="preserve">| University of Southampton, UK | 2008</w:t>
      </w:r>
    </w:p>
    <w:p>
      <w:pPr>
        <w:numPr>
          <w:ilvl w:val="0"/>
          <w:numId w:val="1005"/>
        </w:numPr>
        <w:pStyle w:val="Compact"/>
      </w:pPr>
      <w:r>
        <w:t xml:space="preserve">Thesis: "Biodiversity Assessment of the Arabian Sea’s Coastal Ecosystems."</w:t>
      </w:r>
    </w:p>
    <w:p>
      <w:pPr>
        <w:numPr>
          <w:ilvl w:val="0"/>
          <w:numId w:val="1005"/>
        </w:numPr>
        <w:pStyle w:val="Compact"/>
      </w:pPr>
      <w:r>
        <w:t xml:space="preserve">Worked with international teams to develop conservation strategies for endangered marine species.</w:t>
      </w:r>
    </w:p>
    <w:p>
      <w:pPr>
        <w:pStyle w:val="FirstParagraph"/>
      </w:pPr>
      <w:r>
        <w:rPr>
          <w:bCs/>
          <w:b/>
        </w:rPr>
        <w:t xml:space="preserve">BSc in Environmental Science</w:t>
      </w:r>
      <w:r>
        <w:t xml:space="preserve"> </w:t>
      </w:r>
      <w:r>
        <w:t xml:space="preserve">| University of Mosul, Iraq | 2005</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UNEP (United Nations Environment Programme) – Climate Resilience Training</w:t>
      </w:r>
      <w:r>
        <w:t xml:space="preserve"> </w:t>
      </w:r>
      <w:r>
        <w:t xml:space="preserve">| 2019</w:t>
      </w:r>
    </w:p>
    <w:p>
      <w:pPr>
        <w:numPr>
          <w:ilvl w:val="0"/>
          <w:numId w:val="1006"/>
        </w:numPr>
        <w:pStyle w:val="Compact"/>
      </w:pPr>
      <w:r>
        <w:rPr>
          <w:bCs/>
          <w:b/>
        </w:rPr>
        <w:t xml:space="preserve">NASA Earth Observations (NEO) Certification</w:t>
      </w:r>
      <w:r>
        <w:t xml:space="preserve"> </w:t>
      </w:r>
      <w:r>
        <w:t xml:space="preserve">| 2017</w:t>
      </w:r>
    </w:p>
    <w:p>
      <w:pPr>
        <w:numPr>
          <w:ilvl w:val="0"/>
          <w:numId w:val="1006"/>
        </w:numPr>
        <w:pStyle w:val="Compact"/>
      </w:pPr>
      <w:r>
        <w:rPr>
          <w:bCs/>
          <w:b/>
        </w:rPr>
        <w:t xml:space="preserve">IUCN (International Union for Conservation of Nature) – Marine Conservation Leadership Program</w:t>
      </w:r>
      <w:r>
        <w:t xml:space="preserve"> </w:t>
      </w:r>
      <w:r>
        <w:t xml:space="preserve">| 2015</w:t>
      </w:r>
    </w:p>
    <w:p>
      <w:pPr>
        <w:numPr>
          <w:ilvl w:val="0"/>
          <w:numId w:val="1006"/>
        </w:numPr>
        <w:pStyle w:val="Compact"/>
      </w:pPr>
      <w:r>
        <w:rPr>
          <w:bCs/>
          <w:b/>
        </w:rPr>
        <w:t xml:space="preserve">GIS and Remote Sensing Training – Esri Certified Professional</w:t>
      </w:r>
      <w:r>
        <w:t xml:space="preserve"> </w:t>
      </w:r>
      <w:r>
        <w:t xml:space="preserve">| 2016</w:t>
      </w:r>
    </w:p>
    <w:bookmarkEnd w:id="26"/>
    <w:bookmarkStart w:id="27" w:name="publications-contributions"/>
    <w:p>
      <w:pPr>
        <w:pStyle w:val="Heading2"/>
      </w:pPr>
      <w:r>
        <w:t xml:space="preserve">Publications &amp; Contributions</w:t>
      </w:r>
    </w:p>
    <w:p>
      <w:pPr>
        <w:numPr>
          <w:ilvl w:val="0"/>
          <w:numId w:val="1007"/>
        </w:numPr>
        <w:pStyle w:val="Compact"/>
      </w:pPr>
      <w:r>
        <w:t xml:space="preserve">"Coastal Erosion in Iraq: A Case Study of the Shatt al-Arab River Delta" – *Journal of Environmental Science and Engineering*, 2021.</w:t>
      </w:r>
    </w:p>
    <w:p>
      <w:pPr>
        <w:numPr>
          <w:ilvl w:val="0"/>
          <w:numId w:val="1007"/>
        </w:numPr>
        <w:pStyle w:val="Compact"/>
      </w:pPr>
      <w:r>
        <w:t xml:space="preserve">"Climate Change Impacts on Iraqi Fisheries: Policy Recommendations for Sustainable Management" – *Middle East Environmental Research*, 2019.</w:t>
      </w:r>
    </w:p>
    <w:p>
      <w:pPr>
        <w:numPr>
          <w:ilvl w:val="0"/>
          <w:numId w:val="1007"/>
        </w:numPr>
        <w:pStyle w:val="Compact"/>
      </w:pPr>
      <w:r>
        <w:t xml:space="preserve">Contributor to the "Iraq National Climate Action Plan," focusing on water resource management strategies (2020).</w:t>
      </w:r>
    </w:p>
    <w:bookmarkEnd w:id="27"/>
    <w:bookmarkStart w:id="28" w:name="community-leadership-involvement"/>
    <w:p>
      <w:pPr>
        <w:pStyle w:val="Heading2"/>
      </w:pPr>
      <w:r>
        <w:t xml:space="preserve">Community &amp; Leadership Involvement</w:t>
      </w:r>
    </w:p>
    <w:p>
      <w:pPr>
        <w:numPr>
          <w:ilvl w:val="0"/>
          <w:numId w:val="1008"/>
        </w:numPr>
        <w:pStyle w:val="Compact"/>
      </w:pPr>
      <w:r>
        <w:t xml:space="preserve">Founder of the "Baghdad Oceanography Forum," a platform for scientists to share research on regional marine challenges.</w:t>
      </w:r>
    </w:p>
    <w:p>
      <w:pPr>
        <w:numPr>
          <w:ilvl w:val="0"/>
          <w:numId w:val="1008"/>
        </w:numPr>
        <w:pStyle w:val="Compact"/>
      </w:pPr>
      <w:r>
        <w:t xml:space="preserve">Volunteer instructor at local universities, teaching courses on oceanography and environmental sustainability in Baghdad.</w:t>
      </w:r>
    </w:p>
    <w:p>
      <w:pPr>
        <w:numPr>
          <w:ilvl w:val="0"/>
          <w:numId w:val="1008"/>
        </w:numPr>
        <w:pStyle w:val="Compact"/>
      </w:pPr>
      <w:r>
        <w:t xml:space="preserve">Member of the Iraqi Society of Marine Scientists, advocating for increased investment in coastal research.</w:t>
      </w:r>
    </w:p>
    <w:bookmarkEnd w:id="28"/>
    <w:bookmarkStart w:id="29" w:name="additional-information"/>
    <w:p>
      <w:pPr>
        <w:pStyle w:val="Heading2"/>
      </w:pPr>
      <w:r>
        <w:t xml:space="preserve">Additional Information</w:t>
      </w:r>
    </w:p>
    <w:p>
      <w:pPr>
        <w:pStyle w:val="FirstParagraph"/>
      </w:pPr>
      <w:r>
        <w:rPr>
          <w:bCs/>
          <w:b/>
        </w:rPr>
        <w:t xml:space="preserve">Projects:</w:t>
      </w:r>
      <w:r>
        <w:t xml:space="preserve"> </w:t>
      </w:r>
      <w:r>
        <w:t xml:space="preserve">Led a 5-year initiative to restore wetlands in southern Iraq, improving water quality and biodiversity. Collaborated with NGOs to train local communities in sustainable fishing practices.</w:t>
      </w:r>
    </w:p>
    <w:p>
      <w:pPr>
        <w:pStyle w:val="BodyText"/>
      </w:pPr>
      <w:r>
        <w:rPr>
          <w:bCs/>
          <w:b/>
        </w:rPr>
        <w:t xml:space="preserve">Awards:</w:t>
      </w:r>
      <w:r>
        <w:t xml:space="preserve"> </w:t>
      </w:r>
      <w:r>
        <w:t xml:space="preserve">Recipient of the "Iraqi Environmental Excellence Award" (2021) for contributions to marine conservation.</w:t>
      </w:r>
    </w:p>
    <w:bookmarkEnd w:id="29"/>
    <w:bookmarkStart w:id="30" w:name="references"/>
    <w:p>
      <w:pPr>
        <w:pStyle w:val="Heading2"/>
      </w:pPr>
      <w:r>
        <w:t xml:space="preserve">References</w:t>
      </w:r>
    </w:p>
    <w:p>
      <w:pPr>
        <w:pStyle w:val="FirstParagraph"/>
      </w:pPr>
      <w:r>
        <w:t xml:space="preserve">Available upon request. Contact Dr. Layla Al-Fahd at layla.al-fahd@oceanographer.org.</w:t>
      </w:r>
    </w:p>
    <w:p>
      <w:pPr>
        <w:pStyle w:val="BodyText"/>
      </w:pPr>
      <w:r>
        <w:t xml:space="preserve">© 2023 Dr. Layla Al-Fahd | Oceanographer specializing in Iraq Baghdad's marine and coastal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Iraq Baghdad</dc:title>
  <dc:creator/>
  <dc:language>en</dc:language>
  <cp:keywords/>
  <dcterms:created xsi:type="dcterms:W3CDTF">2026-07-21T09:08:57Z</dcterms:created>
  <dcterms:modified xsi:type="dcterms:W3CDTF">2026-07-21T09:08:57Z</dcterms:modified>
</cp:coreProperties>
</file>

<file path=docProps/custom.xml><?xml version="1.0" encoding="utf-8"?>
<Properties xmlns="http://schemas.openxmlformats.org/officeDocument/2006/custom-properties" xmlns:vt="http://schemas.openxmlformats.org/officeDocument/2006/docPropsVTypes"/>
</file>