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Oceanographer</w:t>
      </w:r>
      <w:r>
        <w:t xml:space="preserve"> </w:t>
      </w:r>
      <w:r>
        <w:t xml:space="preserve">-</w:t>
      </w:r>
      <w:r>
        <w:t xml:space="preserve"> </w:t>
      </w:r>
      <w:r>
        <w:t xml:space="preserve">Israel</w:t>
      </w:r>
      <w:r>
        <w:t xml:space="preserve"> </w:t>
      </w:r>
      <w:r>
        <w:t xml:space="preserve">Jerusalem</w:t>
      </w:r>
    </w:p>
    <w:bookmarkStart w:id="32" w:name="resume"/>
    <w:p>
      <w:pPr>
        <w:pStyle w:val="Heading1"/>
      </w:pPr>
      <w:r>
        <w:t xml:space="preserve">Resume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Yossi Levi</w:t>
      </w:r>
    </w:p>
    <w:p>
      <w:pPr>
        <w:pStyle w:val="BodyText"/>
      </w:pPr>
      <w:r>
        <w:rPr>
          <w:bCs/>
          <w:b/>
        </w:rPr>
        <w:t xml:space="preserve">Email:</w:t>
      </w:r>
      <w:r>
        <w:t xml:space="preserve"> </w:t>
      </w:r>
      <w:r>
        <w:t xml:space="preserve">yossi.levi.oceanographer@gmail.com</w:t>
      </w:r>
    </w:p>
    <w:p>
      <w:pPr>
        <w:pStyle w:val="BodyText"/>
      </w:pPr>
      <w:r>
        <w:rPr>
          <w:bCs/>
          <w:b/>
        </w:rPr>
        <w:t xml:space="preserve">Phone:</w:t>
      </w:r>
      <w:r>
        <w:t xml:space="preserve"> </w:t>
      </w:r>
      <w:r>
        <w:t xml:space="preserve">+972-54-123-4567</w:t>
      </w:r>
    </w:p>
    <w:p>
      <w:pPr>
        <w:pStyle w:val="BodyText"/>
      </w:pPr>
      <w:r>
        <w:rPr>
          <w:bCs/>
          <w:b/>
        </w:rPr>
        <w:t xml:space="preserve">Location:</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A dedicated and accomplished Oceanographer with over 10 years of experience in marine research, environmental policy, and coastal ecosystem management. Specializing in the unique marine environments of Israel Jerusalem, including the Mediterranean Sea, Red Sea, and Dead Sea. Committed to advancing scientific understanding of oceanic systems while fostering sustainable practices that align with Israel’s ecological and cultural priorities. Proven expertise in data analysis, remote sensing technologies, and interdisciplinary collaboration to address challenges such as climate change, pollution mitigation, and biodiversity conservation.</w:t>
      </w:r>
    </w:p>
    <w:bookmarkEnd w:id="21"/>
    <w:bookmarkStart w:id="22" w:name="education"/>
    <w:p>
      <w:pPr>
        <w:pStyle w:val="Heading2"/>
      </w:pPr>
      <w:r>
        <w:t xml:space="preserve">Education</w:t>
      </w:r>
    </w:p>
    <w:p>
      <w:pPr>
        <w:numPr>
          <w:ilvl w:val="0"/>
          <w:numId w:val="1001"/>
        </w:numPr>
        <w:pStyle w:val="Compact"/>
      </w:pPr>
      <w:r>
        <w:rPr>
          <w:bCs/>
          <w:b/>
        </w:rPr>
        <w:t xml:space="preserve">PhD in Marine Science</w:t>
      </w:r>
      <w:r>
        <w:t xml:space="preserve">, Hebrew University of Jerusalem (2015)</w:t>
      </w:r>
    </w:p>
    <w:p>
      <w:pPr>
        <w:numPr>
          <w:ilvl w:val="0"/>
          <w:numId w:val="1001"/>
        </w:numPr>
        <w:pStyle w:val="Compact"/>
      </w:pPr>
      <w:r>
        <w:rPr>
          <w:bCs/>
          <w:b/>
        </w:rPr>
        <w:t xml:space="preserve">MSc in Environmental Science</w:t>
      </w:r>
      <w:r>
        <w:t xml:space="preserve">, Ben-Gurion University of the Negev (2010)</w:t>
      </w:r>
    </w:p>
    <w:p>
      <w:pPr>
        <w:numPr>
          <w:ilvl w:val="0"/>
          <w:numId w:val="1001"/>
        </w:numPr>
        <w:pStyle w:val="Compact"/>
      </w:pPr>
      <w:r>
        <w:rPr>
          <w:bCs/>
          <w:b/>
        </w:rPr>
        <w:t xml:space="preserve">BSc in Oceanography</w:t>
      </w:r>
      <w:r>
        <w:t xml:space="preserve">, Technion-Israel Institute of Technology (2007)</w:t>
      </w:r>
    </w:p>
    <w:bookmarkEnd w:id="22"/>
    <w:bookmarkStart w:id="26" w:name="professional-experience"/>
    <w:p>
      <w:pPr>
        <w:pStyle w:val="Heading2"/>
      </w:pPr>
      <w:r>
        <w:t xml:space="preserve">Professional Experience</w:t>
      </w:r>
    </w:p>
    <w:bookmarkStart w:id="23" w:name="senior-oceanographer"/>
    <w:p>
      <w:pPr>
        <w:pStyle w:val="Heading3"/>
      </w:pPr>
      <w:r>
        <w:t xml:space="preserve">Senior Oceanographer</w:t>
      </w:r>
    </w:p>
    <w:p>
      <w:pPr>
        <w:pStyle w:val="FirstParagraph"/>
      </w:pPr>
      <w:r>
        <w:rPr>
          <w:bCs/>
          <w:b/>
        </w:rPr>
        <w:t xml:space="preserve">Israel National Institute of Oceanography (INIO)</w:t>
      </w:r>
      <w:r>
        <w:t xml:space="preserve"> </w:t>
      </w:r>
      <w:r>
        <w:t xml:space="preserve">| Jerusalem, Israel | 2018 – Present</w:t>
      </w:r>
    </w:p>
    <w:p>
      <w:pPr>
        <w:numPr>
          <w:ilvl w:val="0"/>
          <w:numId w:val="1002"/>
        </w:numPr>
        <w:pStyle w:val="Compact"/>
      </w:pPr>
      <w:r>
        <w:t xml:space="preserve">Led a team of 15 researchers in monitoring the health of the Mediterranean Sea and Dead Sea ecosystems near Jerusalem.</w:t>
      </w:r>
    </w:p>
    <w:p>
      <w:pPr>
        <w:numPr>
          <w:ilvl w:val="0"/>
          <w:numId w:val="1002"/>
        </w:numPr>
        <w:pStyle w:val="Compact"/>
      </w:pPr>
      <w:r>
        <w:t xml:space="preserve">Developed and implemented advanced remote sensing technologies to assess water quality, algae blooms, and coastal erosion.</w:t>
      </w:r>
    </w:p>
    <w:p>
      <w:pPr>
        <w:numPr>
          <w:ilvl w:val="0"/>
          <w:numId w:val="1002"/>
        </w:numPr>
        <w:pStyle w:val="Compact"/>
      </w:pPr>
      <w:r>
        <w:t xml:space="preserve">Collaborated with local governments and NGOs to create policies for sustainable marine resource management in Israel’s coastal zones.</w:t>
      </w:r>
    </w:p>
    <w:p>
      <w:pPr>
        <w:numPr>
          <w:ilvl w:val="0"/>
          <w:numId w:val="1002"/>
        </w:numPr>
        <w:pStyle w:val="Compact"/>
      </w:pPr>
      <w:r>
        <w:t xml:space="preserve">Published 12 peer-reviewed articles on topics such as climate change impacts on the Dead Sea and the role of coral reefs in Jerusalem’s surrounding waters.</w:t>
      </w:r>
    </w:p>
    <w:bookmarkEnd w:id="23"/>
    <w:bookmarkStart w:id="24" w:name="research-scientist"/>
    <w:p>
      <w:pPr>
        <w:pStyle w:val="Heading3"/>
      </w:pPr>
      <w:r>
        <w:t xml:space="preserve">Research Scientist</w:t>
      </w:r>
    </w:p>
    <w:p>
      <w:pPr>
        <w:pStyle w:val="FirstParagraph"/>
      </w:pPr>
      <w:r>
        <w:rPr>
          <w:bCs/>
          <w:b/>
        </w:rPr>
        <w:t xml:space="preserve">Hebrew University of Jerusalem, Institute of Earth Sciences</w:t>
      </w:r>
      <w:r>
        <w:t xml:space="preserve"> </w:t>
      </w:r>
      <w:r>
        <w:t xml:space="preserve">| Jerusalem, Israel | 2015 – 2018</w:t>
      </w:r>
    </w:p>
    <w:p>
      <w:pPr>
        <w:numPr>
          <w:ilvl w:val="0"/>
          <w:numId w:val="1003"/>
        </w:numPr>
        <w:pStyle w:val="Compact"/>
      </w:pPr>
      <w:r>
        <w:t xml:space="preserve">Conducted interdisciplinary research on the interaction between freshwater systems and marine environments in Israel.</w:t>
      </w:r>
    </w:p>
    <w:p>
      <w:pPr>
        <w:numPr>
          <w:ilvl w:val="0"/>
          <w:numId w:val="1003"/>
        </w:numPr>
        <w:pStyle w:val="Compact"/>
      </w:pPr>
      <w:r>
        <w:t xml:space="preserve">Contributed to the UNESCO-funded project "Mediterranean Coastal Resilience," focusing on climate adaptation strategies for Jerusalem’s coastal communities.</w:t>
      </w:r>
    </w:p>
    <w:p>
      <w:pPr>
        <w:numPr>
          <w:ilvl w:val="0"/>
          <w:numId w:val="1003"/>
        </w:numPr>
        <w:pStyle w:val="Compact"/>
      </w:pPr>
      <w:r>
        <w:t xml:space="preserve">Trained students and early-career scientists in oceanographic data collection and analysis techniques.</w:t>
      </w:r>
    </w:p>
    <w:bookmarkEnd w:id="24"/>
    <w:bookmarkStart w:id="25" w:name="oceanographer"/>
    <w:p>
      <w:pPr>
        <w:pStyle w:val="Heading3"/>
      </w:pPr>
      <w:r>
        <w:t xml:space="preserve">Oceanographer</w:t>
      </w:r>
    </w:p>
    <w:p>
      <w:pPr>
        <w:pStyle w:val="FirstParagraph"/>
      </w:pPr>
      <w:r>
        <w:rPr>
          <w:bCs/>
          <w:b/>
        </w:rPr>
        <w:t xml:space="preserve">Red Sea Marine Research Center, Eilat, Israel</w:t>
      </w:r>
      <w:r>
        <w:t xml:space="preserve"> </w:t>
      </w:r>
      <w:r>
        <w:t xml:space="preserve">| 2012 – 2015</w:t>
      </w:r>
    </w:p>
    <w:p>
      <w:pPr>
        <w:numPr>
          <w:ilvl w:val="0"/>
          <w:numId w:val="1004"/>
        </w:numPr>
        <w:pStyle w:val="Compact"/>
      </w:pPr>
      <w:r>
        <w:t xml:space="preserve">Investigated coral reef ecosystems and their role in supporting marine biodiversity in the Red Sea.</w:t>
      </w:r>
    </w:p>
    <w:p>
      <w:pPr>
        <w:numPr>
          <w:ilvl w:val="0"/>
          <w:numId w:val="1004"/>
        </w:numPr>
        <w:pStyle w:val="Compact"/>
      </w:pPr>
      <w:r>
        <w:t xml:space="preserve">Analyzed the impact of tourism and urbanization on coastal zones near Jerusalem’s neighboring regions.</w:t>
      </w:r>
    </w:p>
    <w:p>
      <w:pPr>
        <w:numPr>
          <w:ilvl w:val="0"/>
          <w:numId w:val="1004"/>
        </w:numPr>
        <w:pStyle w:val="Compact"/>
      </w:pPr>
      <w:r>
        <w:t xml:space="preserve">Provided technical support for international conferences on ocean conservation, including those hosted in Israel.</w:t>
      </w:r>
    </w:p>
    <w:bookmarkEnd w:id="25"/>
    <w:bookmarkEnd w:id="26"/>
    <w:bookmarkStart w:id="27" w:name="key-skills"/>
    <w:p>
      <w:pPr>
        <w:pStyle w:val="Heading2"/>
      </w:pPr>
      <w:r>
        <w:t xml:space="preserve">Key Skills</w:t>
      </w:r>
    </w:p>
    <w:p>
      <w:pPr>
        <w:numPr>
          <w:ilvl w:val="0"/>
          <w:numId w:val="1005"/>
        </w:numPr>
        <w:pStyle w:val="Compact"/>
      </w:pPr>
      <w:r>
        <w:rPr>
          <w:bCs/>
          <w:b/>
        </w:rPr>
        <w:t xml:space="preserve">Marine Data Analysis:</w:t>
      </w:r>
      <w:r>
        <w:t xml:space="preserve"> </w:t>
      </w:r>
      <w:r>
        <w:t xml:space="preserve">Proficient in using GIS, MATLAB, and Python for environmental modeling.</w:t>
      </w:r>
    </w:p>
    <w:p>
      <w:pPr>
        <w:numPr>
          <w:ilvl w:val="0"/>
          <w:numId w:val="1005"/>
        </w:numPr>
        <w:pStyle w:val="Compact"/>
      </w:pPr>
      <w:r>
        <w:rPr>
          <w:bCs/>
          <w:b/>
        </w:rPr>
        <w:t xml:space="preserve">Remote Sensing:</w:t>
      </w:r>
      <w:r>
        <w:t xml:space="preserve"> </w:t>
      </w:r>
      <w:r>
        <w:t xml:space="preserve">Expertise in satellite imagery analysis to monitor coastal changes and marine pollution.</w:t>
      </w:r>
    </w:p>
    <w:p>
      <w:pPr>
        <w:numPr>
          <w:ilvl w:val="0"/>
          <w:numId w:val="1005"/>
        </w:numPr>
        <w:pStyle w:val="Compact"/>
      </w:pPr>
      <w:r>
        <w:rPr>
          <w:bCs/>
          <w:b/>
        </w:rPr>
        <w:t xml:space="preserve">Climatology:</w:t>
      </w:r>
      <w:r>
        <w:t xml:space="preserve"> </w:t>
      </w:r>
      <w:r>
        <w:t xml:space="preserve">Knowledge of climate patterns affecting Israel’s marine environments, including the Dead Sea and Mediterranean Sea.</w:t>
      </w:r>
    </w:p>
    <w:p>
      <w:pPr>
        <w:numPr>
          <w:ilvl w:val="0"/>
          <w:numId w:val="1005"/>
        </w:numPr>
        <w:pStyle w:val="Compact"/>
      </w:pPr>
      <w:r>
        <w:rPr>
          <w:bCs/>
          <w:b/>
        </w:rPr>
        <w:t xml:space="preserve">Policy Development:</w:t>
      </w:r>
      <w:r>
        <w:t xml:space="preserve"> </w:t>
      </w:r>
      <w:r>
        <w:t xml:space="preserve">Experience in creating science-based policies for sustainable ocean management in Jerusalem and Israel.</w:t>
      </w:r>
    </w:p>
    <w:p>
      <w:pPr>
        <w:numPr>
          <w:ilvl w:val="0"/>
          <w:numId w:val="1005"/>
        </w:numPr>
        <w:pStyle w:val="Compact"/>
      </w:pPr>
      <w:r>
        <w:rPr>
          <w:bCs/>
          <w:b/>
        </w:rPr>
        <w:t xml:space="preserve">Languages:</w:t>
      </w:r>
      <w:r>
        <w:t xml:space="preserve"> </w:t>
      </w:r>
      <w:r>
        <w:t xml:space="preserve">Fluent in Hebrew and English; basic understanding of Arabic and French.</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Certified Marine Scientist</w:t>
      </w:r>
      <w:r>
        <w:t xml:space="preserve">, International Society of Oceanographers (2019)</w:t>
      </w:r>
    </w:p>
    <w:p>
      <w:pPr>
        <w:numPr>
          <w:ilvl w:val="0"/>
          <w:numId w:val="1006"/>
        </w:numPr>
        <w:pStyle w:val="Compact"/>
      </w:pPr>
      <w:r>
        <w:rPr>
          <w:bCs/>
          <w:b/>
        </w:rPr>
        <w:t xml:space="preserve">Climate Change and Coastal Management Training</w:t>
      </w:r>
      <w:r>
        <w:t xml:space="preserve">, UNDP, 2017</w:t>
      </w:r>
    </w:p>
    <w:p>
      <w:pPr>
        <w:numPr>
          <w:ilvl w:val="0"/>
          <w:numId w:val="1006"/>
        </w:numPr>
        <w:pStyle w:val="Compact"/>
      </w:pPr>
      <w:r>
        <w:rPr>
          <w:bCs/>
          <w:b/>
        </w:rPr>
        <w:t xml:space="preserve">Advanced GIS Certification</w:t>
      </w:r>
      <w:r>
        <w:t xml:space="preserve">, Esri, 2016</w:t>
      </w:r>
    </w:p>
    <w:bookmarkEnd w:id="28"/>
    <w:bookmarkStart w:id="29" w:name="publications-research-projects"/>
    <w:p>
      <w:pPr>
        <w:pStyle w:val="Heading2"/>
      </w:pPr>
      <w:r>
        <w:t xml:space="preserve">Publications &amp; Research Projects</w:t>
      </w:r>
    </w:p>
    <w:p>
      <w:pPr>
        <w:numPr>
          <w:ilvl w:val="0"/>
          <w:numId w:val="1007"/>
        </w:numPr>
        <w:pStyle w:val="Compact"/>
      </w:pPr>
      <w:r>
        <w:t xml:space="preserve">"Ecosystem Dynamics of the Mediterranean Sea: A Focus on Israel’s Coastal Zones," *Journal of Marine Science*, 2021.</w:t>
      </w:r>
    </w:p>
    <w:p>
      <w:pPr>
        <w:numPr>
          <w:ilvl w:val="0"/>
          <w:numId w:val="1007"/>
        </w:numPr>
        <w:pStyle w:val="Compact"/>
      </w:pPr>
      <w:r>
        <w:t xml:space="preserve">"Impact of Urbanization on Dead Sea Ecosystems: A Case Study in Jerusalem’s Neighboring Regions," *Environmental Research Letters*, 2020.</w:t>
      </w:r>
    </w:p>
    <w:p>
      <w:pPr>
        <w:numPr>
          <w:ilvl w:val="0"/>
          <w:numId w:val="1007"/>
        </w:numPr>
        <w:pStyle w:val="Compact"/>
      </w:pPr>
      <w:r>
        <w:t xml:space="preserve">Lead researcher for the UNESCO project "Mediterranean Coastal Resilience," 2019–2021.</w:t>
      </w:r>
    </w:p>
    <w:bookmarkEnd w:id="29"/>
    <w:bookmarkStart w:id="30" w:name="languages-and-cultural-competence"/>
    <w:p>
      <w:pPr>
        <w:pStyle w:val="Heading2"/>
      </w:pPr>
      <w:r>
        <w:t xml:space="preserve">Languages and Cultural Competence</w:t>
      </w:r>
    </w:p>
    <w:p>
      <w:pPr>
        <w:pStyle w:val="FirstParagraph"/>
      </w:pPr>
      <w:r>
        <w:t xml:space="preserve">Fluent in Hebrew and English, with a strong understanding of Israeli culture and environmental policies. Experienced working with diverse teams in Jerusalem, including local communities, academic institutions, and international organizations. Committed to promoting marine conservation through cultural awareness and collaboration.</w:t>
      </w:r>
    </w:p>
    <w:bookmarkEnd w:id="30"/>
    <w:bookmarkStart w:id="31" w:name="references"/>
    <w:p>
      <w:pPr>
        <w:pStyle w:val="Heading2"/>
      </w:pPr>
      <w:r>
        <w:t xml:space="preserve">References</w:t>
      </w:r>
    </w:p>
    <w:p>
      <w:pPr>
        <w:pStyle w:val="FirstParagraph"/>
      </w:pPr>
      <w:r>
        <w:t xml:space="preserve">Available upon request. Contact Dr. Yossi Levi at yossi.levi.oceanographer@gmail.com.</w:t>
      </w:r>
    </w:p>
    <w:bookmarkEnd w:id="31"/>
    <w:p>
      <w:pPr>
        <w:pStyle w:val="BodyText"/>
      </w:pPr>
      <w:r>
        <w:t xml:space="preserve">This resume is tailored for an Oceanographer in Israel Jerusalem, emphasizing expertise in marine research, environmental policy, and the unique ecosystems of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Oceanographer - Israel Jerusalem</dc:title>
  <dc:creator/>
  <dc:language>en</dc:language>
  <cp:keywords/>
  <dcterms:created xsi:type="dcterms:W3CDTF">2025-12-09T15:39:24Z</dcterms:created>
  <dcterms:modified xsi:type="dcterms:W3CDTF">2025-12-09T15:39:24Z</dcterms:modified>
</cp:coreProperties>
</file>

<file path=docProps/custom.xml><?xml version="1.0" encoding="utf-8"?>
<Properties xmlns="http://schemas.openxmlformats.org/officeDocument/2006/custom-properties" xmlns:vt="http://schemas.openxmlformats.org/officeDocument/2006/docPropsVTypes"/>
</file>