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w:t>
      </w:r>
      <w:r>
        <w:t xml:space="preserve"> </w:t>
      </w:r>
      <w:r>
        <w:t xml:space="preserve">Malaysia</w:t>
      </w:r>
      <w:r>
        <w:t xml:space="preserve"> </w:t>
      </w:r>
      <w:r>
        <w:t xml:space="preserve">Kuala</w:t>
      </w:r>
      <w:r>
        <w:t xml:space="preserve"> </w:t>
      </w:r>
      <w:r>
        <w:t xml:space="preserve">Lumpur</w:t>
      </w:r>
    </w:p>
    <w:bookmarkStart w:id="36" w:name="X8a0a92c33403ee53cc8ea60a75fc01dc22d038f"/>
    <w:p>
      <w:pPr>
        <w:pStyle w:val="Heading1"/>
      </w:pPr>
      <w:r>
        <w:t xml:space="preserve">Resume: Oceanographer Specializing in Marine Research and Coastal Management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aminah.oceanographer@gmail.com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science, coastal ecosystem management, and environmental policy. Specializing in the unique marine environments of Malaysia Kuala Lumpur and the surrounding South China Sea region. Proven expertise in oceanographic data collection, climate change impact assessments, and sustainable resource management. Committed to advancing scientific research that aligns with Malaysia’s national goals for maritime sustainability and biodiversity conservation.</w:t>
      </w:r>
    </w:p>
    <w:bookmarkEnd w:id="21"/>
    <w:bookmarkStart w:id="25" w:name="professional-experience"/>
    <w:p>
      <w:pPr>
        <w:pStyle w:val="Heading2"/>
      </w:pPr>
      <w:r>
        <w:t xml:space="preserve">Professional Experience</w:t>
      </w:r>
    </w:p>
    <w:bookmarkStart w:id="22" w:name="X823cd3259829032f923b36507c318c09c5c32d5"/>
    <w:p>
      <w:pPr>
        <w:pStyle w:val="Heading3"/>
      </w:pPr>
      <w:r>
        <w:t xml:space="preserve">Senior Oceanographer | Malaysian Institute of Marine Research (MIMER)</w:t>
      </w:r>
    </w:p>
    <w:p>
      <w:pPr>
        <w:pStyle w:val="FirstParagraph"/>
      </w:pPr>
      <w:r>
        <w:rPr>
          <w:iCs/>
          <w:i/>
        </w:rPr>
        <w:t xml:space="preserve">Kuala Lumpur, Malaysia | January 2018 – Present</w:t>
      </w:r>
    </w:p>
    <w:p>
      <w:pPr>
        <w:numPr>
          <w:ilvl w:val="0"/>
          <w:numId w:val="1001"/>
        </w:numPr>
        <w:pStyle w:val="Compact"/>
      </w:pPr>
      <w:r>
        <w:t xml:space="preserve">Lead a team of 15 researchers in conducting comprehensive studies on marine biodiversity in the South China Sea, focusing on coral reef health and mangrove restoration projects near Kuala Lumpur’s coastal zones.</w:t>
      </w:r>
    </w:p>
    <w:p>
      <w:pPr>
        <w:numPr>
          <w:ilvl w:val="0"/>
          <w:numId w:val="1001"/>
        </w:numPr>
        <w:pStyle w:val="Compact"/>
      </w:pPr>
      <w:r>
        <w:t xml:space="preserve">Developed and implemented data-driven strategies to mitigate the impact of industrial pollution on marine ecosystems, collaborating with local authorities to enforce environmental regulations in Malaysia Kuala Lumpur.</w:t>
      </w:r>
    </w:p>
    <w:p>
      <w:pPr>
        <w:numPr>
          <w:ilvl w:val="0"/>
          <w:numId w:val="1001"/>
        </w:numPr>
        <w:pStyle w:val="Compact"/>
      </w:pPr>
      <w:r>
        <w:t xml:space="preserve">Published 12 peer-reviewed articles in international journals, including studies on ocean acidification and its effects on marine life in Southeast Asian waters.</w:t>
      </w:r>
    </w:p>
    <w:p>
      <w:pPr>
        <w:numPr>
          <w:ilvl w:val="0"/>
          <w:numId w:val="1001"/>
        </w:numPr>
        <w:pStyle w:val="Compact"/>
      </w:pPr>
      <w:r>
        <w:t xml:space="preserve">Advised government agencies on policy frameworks for sustainable aquaculture and fisheries management, ensuring alignment with Malaysia’s Vision 2020 objectives.</w:t>
      </w:r>
    </w:p>
    <w:p>
      <w:pPr>
        <w:numPr>
          <w:ilvl w:val="0"/>
          <w:numId w:val="1001"/>
        </w:numPr>
        <w:pStyle w:val="Compact"/>
      </w:pPr>
      <w:r>
        <w:t xml:space="preserve">Organized workshops for local communities in Kuala Lumpur to raise awareness about marine conservation, resulting in a 30% increase in community-led cleanup initiatives.</w:t>
      </w:r>
    </w:p>
    <w:bookmarkEnd w:id="22"/>
    <w:bookmarkStart w:id="23" w:name="Xcf0c2237e4b869ef114a391d8fe7cc787b1c9f8"/>
    <w:p>
      <w:pPr>
        <w:pStyle w:val="Heading3"/>
      </w:pPr>
      <w:r>
        <w:t xml:space="preserve">Oceanographic Researcher | University of Malaya Marine Science Centre</w:t>
      </w:r>
    </w:p>
    <w:p>
      <w:pPr>
        <w:pStyle w:val="FirstParagraph"/>
      </w:pPr>
      <w:r>
        <w:rPr>
          <w:iCs/>
          <w:i/>
        </w:rPr>
        <w:t xml:space="preserve">Kuala Lumpur, Malaysia | June 2012 – December 2017</w:t>
      </w:r>
    </w:p>
    <w:p>
      <w:pPr>
        <w:numPr>
          <w:ilvl w:val="0"/>
          <w:numId w:val="1002"/>
        </w:numPr>
        <w:pStyle w:val="Compact"/>
      </w:pPr>
      <w:r>
        <w:t xml:space="preserve">Conducted fieldwork on sedimentation patterns and water quality analysis in the Straits of Johor, contributing to Malaysia’s national coastal monitoring programs.</w:t>
      </w:r>
    </w:p>
    <w:p>
      <w:pPr>
        <w:numPr>
          <w:ilvl w:val="0"/>
          <w:numId w:val="1002"/>
        </w:numPr>
        <w:pStyle w:val="Compact"/>
      </w:pPr>
      <w:r>
        <w:t xml:space="preserve">Collaborated with international research teams to analyze climate change trends affecting marine ecosystems, with a focus on typhoon impacts on Kuala Lumpur’s estuaries.</w:t>
      </w:r>
    </w:p>
    <w:p>
      <w:pPr>
        <w:numPr>
          <w:ilvl w:val="0"/>
          <w:numId w:val="1002"/>
        </w:numPr>
        <w:pStyle w:val="Compact"/>
      </w:pPr>
      <w:r>
        <w:t xml:space="preserve">Created interactive GIS maps to visualize marine data, which were used by policymakers in Kuala Lumpur to draft regional environmental strategies.</w:t>
      </w:r>
    </w:p>
    <w:p>
      <w:pPr>
        <w:numPr>
          <w:ilvl w:val="0"/>
          <w:numId w:val="1002"/>
        </w:numPr>
        <w:pStyle w:val="Compact"/>
      </w:pPr>
      <w:r>
        <w:t xml:space="preserve">Supervised graduate students in research projects related to oceanography, fostering the next generation of scientists in Malaysia.</w:t>
      </w:r>
    </w:p>
    <w:bookmarkEnd w:id="23"/>
    <w:bookmarkStart w:id="24" w:name="Xca903060d8028b4a6ae6b77003e917b5af0c902"/>
    <w:p>
      <w:pPr>
        <w:pStyle w:val="Heading3"/>
      </w:pPr>
      <w:r>
        <w:t xml:space="preserve">Assistant Oceanographer | Department of Marine and Coastal Resources (DMCR)</w:t>
      </w:r>
    </w:p>
    <w:p>
      <w:pPr>
        <w:pStyle w:val="FirstParagraph"/>
      </w:pPr>
      <w:r>
        <w:rPr>
          <w:iCs/>
          <w:i/>
        </w:rPr>
        <w:t xml:space="preserve">Kuala Lumpur, Malaysia | September 2008 – May 2012</w:t>
      </w:r>
    </w:p>
    <w:p>
      <w:pPr>
        <w:numPr>
          <w:ilvl w:val="0"/>
          <w:numId w:val="1003"/>
        </w:numPr>
        <w:pStyle w:val="Compact"/>
      </w:pPr>
      <w:r>
        <w:t xml:space="preserve">Participated in national surveys to assess the health of marine habitats, including seagrass beds and coral reefs along the Malaysian coastline.</w:t>
      </w:r>
    </w:p>
    <w:p>
      <w:pPr>
        <w:numPr>
          <w:ilvl w:val="0"/>
          <w:numId w:val="1003"/>
        </w:numPr>
        <w:pStyle w:val="Compact"/>
      </w:pPr>
      <w:r>
        <w:t xml:space="preserve">Supported the development of Malaysia’s first comprehensive marine spatial planning framework, integrating data from Kuala Lumpur’s coastal regions.</w:t>
      </w:r>
    </w:p>
    <w:p>
      <w:pPr>
        <w:numPr>
          <w:ilvl w:val="0"/>
          <w:numId w:val="1003"/>
        </w:numPr>
        <w:pStyle w:val="Compact"/>
      </w:pPr>
      <w:r>
        <w:t xml:space="preserve">Provided technical expertise for disaster response efforts following natural calamities, such as floods and storm surges in Kuala Lumpur’s coastal communities.</w:t>
      </w:r>
    </w:p>
    <w:bookmarkEnd w:id="24"/>
    <w:bookmarkEnd w:id="25"/>
    <w:bookmarkStart w:id="30" w:name="education-and-certifications"/>
    <w:p>
      <w:pPr>
        <w:pStyle w:val="Heading2"/>
      </w:pPr>
      <w:r>
        <w:t xml:space="preserve">Education and Certifications</w:t>
      </w:r>
    </w:p>
    <w:bookmarkStart w:id="26" w:name="X43225a600ec3e66a17ff1f15a7f646136a89ff1"/>
    <w:p>
      <w:pPr>
        <w:pStyle w:val="Heading3"/>
      </w:pPr>
      <w:r>
        <w:t xml:space="preserve">Doctor of Philosophy (Ph.D.) in Oceanography</w:t>
      </w:r>
    </w:p>
    <w:p>
      <w:pPr>
        <w:pStyle w:val="FirstParagraph"/>
      </w:pPr>
      <w:r>
        <w:rPr>
          <w:iCs/>
          <w:i/>
        </w:rPr>
        <w:t xml:space="preserve">University of Malaya, Kuala Lumpur, Malaysia | 2011</w:t>
      </w:r>
    </w:p>
    <w:p>
      <w:pPr>
        <w:numPr>
          <w:ilvl w:val="0"/>
          <w:numId w:val="1004"/>
        </w:numPr>
        <w:pStyle w:val="Compact"/>
      </w:pPr>
      <w:r>
        <w:t xml:space="preserve">Dissertation: "Climate Change Impacts on Marine Ecosystems in the South China Sea: A Case Study of Kuala Lumpur’s Coastal Zones."</w:t>
      </w:r>
    </w:p>
    <w:bookmarkEnd w:id="26"/>
    <w:bookmarkStart w:id="27" w:name="masters-of-science-in-marine-biology"/>
    <w:p>
      <w:pPr>
        <w:pStyle w:val="Heading3"/>
      </w:pPr>
      <w:r>
        <w:t xml:space="preserve">Masters of Science in Marine Biology</w:t>
      </w:r>
    </w:p>
    <w:p>
      <w:pPr>
        <w:pStyle w:val="FirstParagraph"/>
      </w:pPr>
      <w:r>
        <w:rPr>
          <w:iCs/>
          <w:i/>
        </w:rPr>
        <w:t xml:space="preserve">Universiti Kebangsaan Malaysia (UKM), Bangi, Malaysia | 2006</w:t>
      </w:r>
    </w:p>
    <w:bookmarkEnd w:id="27"/>
    <w:bookmarkStart w:id="28" w:name="X9af7e2e366d51c8c1869ed7c63c5fe1aaa8af80"/>
    <w:p>
      <w:pPr>
        <w:pStyle w:val="Heading3"/>
      </w:pPr>
      <w:r>
        <w:t xml:space="preserve">Bachelor of Science in Environmental Sciences</w:t>
      </w:r>
    </w:p>
    <w:p>
      <w:pPr>
        <w:pStyle w:val="FirstParagraph"/>
      </w:pPr>
      <w:r>
        <w:rPr>
          <w:iCs/>
          <w:i/>
        </w:rPr>
        <w:t xml:space="preserve">University of Putra Malaysia (UPM), Serdang, Malaysia | 2003</w:t>
      </w:r>
    </w:p>
    <w:bookmarkEnd w:id="28"/>
    <w:bookmarkStart w:id="29" w:name="certifications"/>
    <w:p>
      <w:pPr>
        <w:pStyle w:val="Heading3"/>
      </w:pPr>
      <w:r>
        <w:t xml:space="preserve">Certifications</w:t>
      </w:r>
    </w:p>
    <w:p>
      <w:pPr>
        <w:numPr>
          <w:ilvl w:val="0"/>
          <w:numId w:val="1005"/>
        </w:numPr>
        <w:pStyle w:val="Compact"/>
      </w:pPr>
      <w:r>
        <w:t xml:space="preserve">GIS and Remote Sensing Certification (Esri, 2015)</w:t>
      </w:r>
    </w:p>
    <w:p>
      <w:pPr>
        <w:numPr>
          <w:ilvl w:val="0"/>
          <w:numId w:val="1005"/>
        </w:numPr>
        <w:pStyle w:val="Compact"/>
      </w:pPr>
      <w:r>
        <w:t xml:space="preserve">Professional Environmental Auditor (PEA) – Malaysian Institute of Environmental Management (MIEEM), 2019</w:t>
      </w:r>
    </w:p>
    <w:p>
      <w:pPr>
        <w:numPr>
          <w:ilvl w:val="0"/>
          <w:numId w:val="1005"/>
        </w:numPr>
        <w:pStyle w:val="Compact"/>
      </w:pPr>
      <w:r>
        <w:t xml:space="preserve">Certified Coastal Zone Manager – International Association for Impact Assessment (IAIA), 2020</w:t>
      </w:r>
    </w:p>
    <w:bookmarkEnd w:id="29"/>
    <w:bookmarkEnd w:id="30"/>
    <w:bookmarkStart w:id="31" w:name="technical-skills-and-competencies"/>
    <w:p>
      <w:pPr>
        <w:pStyle w:val="Heading2"/>
      </w:pPr>
      <w:r>
        <w:t xml:space="preserve">Technical Skills and Competencies</w:t>
      </w:r>
    </w:p>
    <w:p>
      <w:pPr>
        <w:numPr>
          <w:ilvl w:val="0"/>
          <w:numId w:val="1006"/>
        </w:numPr>
        <w:pStyle w:val="Compact"/>
      </w:pPr>
      <w:r>
        <w:rPr>
          <w:bCs/>
          <w:b/>
        </w:rPr>
        <w:t xml:space="preserve">Scientific Research:</w:t>
      </w:r>
      <w:r>
        <w:t xml:space="preserve"> </w:t>
      </w:r>
      <w:r>
        <w:t xml:space="preserve">Advanced knowledge of oceanographic data analysis, including water chemistry, sedimentology, and marine biology.</w:t>
      </w:r>
    </w:p>
    <w:p>
      <w:pPr>
        <w:numPr>
          <w:ilvl w:val="0"/>
          <w:numId w:val="1006"/>
        </w:numPr>
        <w:pStyle w:val="Compact"/>
      </w:pPr>
      <w:r>
        <w:rPr>
          <w:bCs/>
          <w:b/>
        </w:rPr>
        <w:t xml:space="preserve">Software Tools:</w:t>
      </w:r>
      <w:r>
        <w:t xml:space="preserve"> </w:t>
      </w:r>
      <w:r>
        <w:t xml:space="preserve">Proficient in GIS (ArcGIS, QGIS), MATLAB, and R for statistical analysis. Experienced with remote sensing tools like ENVI and ERDAS.</w:t>
      </w:r>
    </w:p>
    <w:p>
      <w:pPr>
        <w:numPr>
          <w:ilvl w:val="0"/>
          <w:numId w:val="1006"/>
        </w:numPr>
        <w:pStyle w:val="Compact"/>
      </w:pPr>
      <w:r>
        <w:rPr>
          <w:bCs/>
          <w:b/>
        </w:rPr>
        <w:t xml:space="preserve">Laboratory Techniques:</w:t>
      </w:r>
      <w:r>
        <w:t xml:space="preserve"> </w:t>
      </w:r>
      <w:r>
        <w:t xml:space="preserve">Skilled in sample collection, laboratory analysis of water quality parameters (pH, salinity, dissolved oxygen), and microbial testing.</w:t>
      </w:r>
    </w:p>
    <w:p>
      <w:pPr>
        <w:numPr>
          <w:ilvl w:val="0"/>
          <w:numId w:val="1006"/>
        </w:numPr>
        <w:pStyle w:val="Compact"/>
      </w:pPr>
      <w:r>
        <w:rPr>
          <w:bCs/>
          <w:b/>
        </w:rPr>
        <w:t xml:space="preserve">Fieldwork:</w:t>
      </w:r>
      <w:r>
        <w:t xml:space="preserve"> </w:t>
      </w:r>
      <w:r>
        <w:t xml:space="preserve">Expertise in deploying oceanographic instruments such as CTD (Conductivity-Temperature-Depth) sensors and acoustic Doppler current profilers (ADCPs).</w:t>
      </w:r>
    </w:p>
    <w:p>
      <w:pPr>
        <w:numPr>
          <w:ilvl w:val="0"/>
          <w:numId w:val="1006"/>
        </w:numPr>
        <w:pStyle w:val="Compact"/>
      </w:pPr>
      <w:r>
        <w:rPr>
          <w:bCs/>
          <w:b/>
        </w:rPr>
        <w:t xml:space="preserve">Languages:</w:t>
      </w:r>
      <w:r>
        <w:t xml:space="preserve"> </w:t>
      </w:r>
      <w:r>
        <w:t xml:space="preserve">Fluent in English and Malay. Basic proficiency in Mandarin and Bahasa Indonesia, reflecting the multicultural context of Malaysia Kuala Lumpur.</w:t>
      </w:r>
    </w:p>
    <w:bookmarkEnd w:id="31"/>
    <w:bookmarkStart w:id="32" w:name="research-and-publications"/>
    <w:p>
      <w:pPr>
        <w:pStyle w:val="Heading2"/>
      </w:pPr>
      <w:r>
        <w:t xml:space="preserve">Research and Publications</w:t>
      </w:r>
    </w:p>
    <w:p>
      <w:pPr>
        <w:numPr>
          <w:ilvl w:val="0"/>
          <w:numId w:val="1007"/>
        </w:numPr>
        <w:pStyle w:val="Compact"/>
      </w:pPr>
      <w:r>
        <w:t xml:space="preserve">Razak, A., &amp; Tan, C. (2021). "Coral Reef Resilience in the South China Sea: Insights from Kuala Lumpur’s Coastal Zones." *Journal of Marine Science and Technology*, 45(3), 112-130.</w:t>
      </w:r>
    </w:p>
    <w:p>
      <w:pPr>
        <w:numPr>
          <w:ilvl w:val="0"/>
          <w:numId w:val="1007"/>
        </w:numPr>
        <w:pStyle w:val="Compact"/>
      </w:pPr>
      <w:r>
        <w:t xml:space="preserve">Razak, A., et al. (2019). "Marine Pollution Monitoring in Urban Coastal Areas: A Case Study of Kuala Lumpur." *Environmental Monitoring and Assessment*, 191(8), 4567-4582.</w:t>
      </w:r>
    </w:p>
    <w:p>
      <w:pPr>
        <w:numPr>
          <w:ilvl w:val="0"/>
          <w:numId w:val="1007"/>
        </w:numPr>
        <w:pStyle w:val="Compact"/>
      </w:pPr>
      <w:r>
        <w:t xml:space="preserve">Razak, A. (2017). "Climate Change and Its Impact on Marine Biodiversity in Malaysia." *Malaysian Journal of Oceanography*, 12(2), 89-103.</w:t>
      </w:r>
    </w:p>
    <w:bookmarkEnd w:id="32"/>
    <w:bookmarkStart w:id="33" w:name="awards-and-recognitions"/>
    <w:p>
      <w:pPr>
        <w:pStyle w:val="Heading2"/>
      </w:pPr>
      <w:r>
        <w:t xml:space="preserve">Awards and Recognitions</w:t>
      </w:r>
    </w:p>
    <w:p>
      <w:pPr>
        <w:numPr>
          <w:ilvl w:val="0"/>
          <w:numId w:val="1008"/>
        </w:numPr>
        <w:pStyle w:val="Compact"/>
      </w:pPr>
      <w:r>
        <w:t xml:space="preserve">Outstanding Research Contribution Award, Malaysian Institute of Marine Research (MIMER), 2020</w:t>
      </w:r>
    </w:p>
    <w:p>
      <w:pPr>
        <w:numPr>
          <w:ilvl w:val="0"/>
          <w:numId w:val="1008"/>
        </w:numPr>
        <w:pStyle w:val="Compact"/>
      </w:pPr>
      <w:r>
        <w:t xml:space="preserve">Young Scientist Award for Marine Conservation, Southeast Asian Oceanography Society (SEOS), 2016</w:t>
      </w:r>
    </w:p>
    <w:p>
      <w:pPr>
        <w:numPr>
          <w:ilvl w:val="0"/>
          <w:numId w:val="1008"/>
        </w:numPr>
        <w:pStyle w:val="Compact"/>
      </w:pPr>
      <w:r>
        <w:t xml:space="preserve">Best Paper Presentation at the International Conference on Coastal Zone Management, Kuala Lumpur, 2018</w:t>
      </w:r>
    </w:p>
    <w:bookmarkEnd w:id="33"/>
    <w:bookmarkStart w:id="34" w:name="professional-memberships"/>
    <w:p>
      <w:pPr>
        <w:pStyle w:val="Heading2"/>
      </w:pPr>
      <w:r>
        <w:t xml:space="preserve">Professional Memberships</w:t>
      </w:r>
    </w:p>
    <w:p>
      <w:pPr>
        <w:numPr>
          <w:ilvl w:val="0"/>
          <w:numId w:val="1009"/>
        </w:numPr>
        <w:pStyle w:val="Compact"/>
      </w:pPr>
      <w:r>
        <w:t xml:space="preserve">Member, Malaysian Society for Marine Sciences (MSMS)</w:t>
      </w:r>
    </w:p>
    <w:p>
      <w:pPr>
        <w:numPr>
          <w:ilvl w:val="0"/>
          <w:numId w:val="1009"/>
        </w:numPr>
        <w:pStyle w:val="Compact"/>
      </w:pPr>
      <w:r>
        <w:t xml:space="preserve">Member, International Oceanographic Society (IOS)</w:t>
      </w:r>
    </w:p>
    <w:p>
      <w:pPr>
        <w:numPr>
          <w:ilvl w:val="0"/>
          <w:numId w:val="1009"/>
        </w:numPr>
        <w:pStyle w:val="Compact"/>
      </w:pPr>
      <w:r>
        <w:t xml:space="preserve">Volunteer, Kuala Lumpur Coastal Clean-Up Initiative</w:t>
      </w:r>
    </w:p>
    <w:bookmarkEnd w:id="34"/>
    <w:bookmarkStart w:id="35" w:name="additional-information"/>
    <w:p>
      <w:pPr>
        <w:pStyle w:val="Heading2"/>
      </w:pPr>
      <w:r>
        <w:t xml:space="preserve">Additional Information</w:t>
      </w:r>
    </w:p>
    <w:p>
      <w:pPr>
        <w:pStyle w:val="FirstParagraph"/>
      </w:pPr>
      <w:r>
        <w:rPr>
          <w:bCs/>
          <w:b/>
        </w:rPr>
        <w:t xml:space="preserve">Current Projects:</w:t>
      </w:r>
      <w:r>
        <w:br/>
      </w:r>
      <w:r>
        <w:t xml:space="preserve">- Leading a multi-institutional study on microplastic pollution in the rivers of Kuala Lumpur and its impact on marine life.</w:t>
      </w:r>
      <w:r>
        <w:br/>
      </w:r>
      <w:r>
        <w:t xml:space="preserve">- Advising the Malaysian government on integrating blue economy principles into coastal development plans.</w:t>
      </w:r>
    </w:p>
    <w:p>
      <w:pPr>
        <w:pStyle w:val="BodyText"/>
      </w:pPr>
      <w:r>
        <w:rPr>
          <w:bCs/>
          <w:b/>
        </w:rPr>
        <w:t xml:space="preserve">Volunteer Work:</w:t>
      </w:r>
      <w:r>
        <w:br/>
      </w:r>
      <w:r>
        <w:t xml:space="preserve">- Mentor for marine science students at Universiti Teknologi Malaysia (UTM), Kuala Lumpur.</w:t>
      </w:r>
      <w:r>
        <w:br/>
      </w:r>
      <w:r>
        <w:t xml:space="preserve">- Coordinator of public seminars on climate change adaptation in urban coastal areas.</w:t>
      </w:r>
    </w:p>
    <w:bookmarkEnd w:id="35"/>
    <w:p>
      <w:pPr>
        <w:pStyle w:val="BodyText"/>
      </w:pPr>
      <w:r>
        <w:t xml:space="preserve">Resume Last Updated: April 2024 | Designed for Oceanographer Roles in Malaysia Kuala Lumpur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 Malaysia Kuala Lumpur</dc:title>
  <dc:creator/>
  <dc:language>en</dc:language>
  <cp:keywords/>
  <dcterms:created xsi:type="dcterms:W3CDTF">2026-07-21T10:38:41Z</dcterms:created>
  <dcterms:modified xsi:type="dcterms:W3CDTF">2026-07-21T10:38:41Z</dcterms:modified>
</cp:coreProperties>
</file>

<file path=docProps/custom.xml><?xml version="1.0" encoding="utf-8"?>
<Properties xmlns="http://schemas.openxmlformats.org/officeDocument/2006/custom-properties" xmlns:vt="http://schemas.openxmlformats.org/officeDocument/2006/docPropsVTypes"/>
</file>