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+82-XXX-XXXX-XXXX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Dedicated Oceanographer with [X] years of experience in marine science research, environmental monitoring, and coastal management. Specializing in oceanographic data analysis, marine ecosystem studies, and climate change impacts on coastal regions. Proven expertise in conducting fieldwork and laboratory research to address critical challenges in South Korea's marine environments. Committed to advancing sustainable ocean practices aligned with South Korea's strategic goals for maritime innovation and environmental protection.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Oceanography</w:t>
      </w:r>
      <w:r>
        <w:t xml:space="preserve">, [University Name], Seoul, South Korea (Graduated: 20XX)</w:t>
      </w:r>
    </w:p>
    <w:p>
      <w:pPr>
        <w:numPr>
          <w:ilvl w:val="0"/>
          <w:numId w:val="1001"/>
        </w:numPr>
        <w:pStyle w:val="Compact"/>
      </w:pPr>
      <w:r>
        <w:rPr>
          <w:bCs/>
          <w:b/>
        </w:rPr>
        <w:t xml:space="preserve">Master of Science in Marine Environmental Science</w:t>
      </w:r>
      <w:r>
        <w:t xml:space="preserve">, [University Name], Seoul, South Korea (Graduated: 20XX)</w:t>
      </w:r>
    </w:p>
    <w:p>
      <w:pPr>
        <w:numPr>
          <w:ilvl w:val="0"/>
          <w:numId w:val="1001"/>
        </w:numPr>
        <w:pStyle w:val="Compact"/>
      </w:pPr>
      <w:r>
        <w:rPr>
          <w:bCs/>
          <w:b/>
        </w:rPr>
        <w:t xml:space="preserve">Doctorate in Oceanography</w:t>
      </w:r>
      <w:r>
        <w:t xml:space="preserve">, [International University Name], [Country] (Graduated: 20XX)</w:t>
      </w:r>
    </w:p>
    <w:bookmarkEnd w:id="22"/>
    <w:bookmarkStart w:id="25" w:name="work-experience"/>
    <w:p>
      <w:pPr>
        <w:pStyle w:val="Heading2"/>
      </w:pPr>
      <w:r>
        <w:t xml:space="preserve">Work Experience</w:t>
      </w:r>
    </w:p>
    <w:bookmarkStart w:id="23" w:name="oceanographer"/>
    <w:p>
      <w:pPr>
        <w:pStyle w:val="Heading3"/>
      </w:pPr>
      <w:r>
        <w:t xml:space="preserve">Oceanographer</w:t>
      </w:r>
    </w:p>
    <w:p>
      <w:pPr>
        <w:pStyle w:val="FirstParagraph"/>
      </w:pPr>
      <w:r>
        <w:rPr>
          <w:iCs/>
          <w:i/>
        </w:rPr>
        <w:t xml:space="preserve">[Institution Name], Seoul, South Korea | January 20XX – Present</w:t>
      </w:r>
    </w:p>
    <w:p>
      <w:pPr>
        <w:numPr>
          <w:ilvl w:val="0"/>
          <w:numId w:val="1002"/>
        </w:numPr>
        <w:pStyle w:val="Compact"/>
      </w:pPr>
      <w:r>
        <w:t xml:space="preserve">Conducted comprehensive marine environmental monitoring programs in the East Sea (Sea of Japan) to assess water quality, biodiversity, and pollution trends.</w:t>
      </w:r>
    </w:p>
    <w:p>
      <w:pPr>
        <w:numPr>
          <w:ilvl w:val="0"/>
          <w:numId w:val="1002"/>
        </w:numPr>
        <w:pStyle w:val="Compact"/>
      </w:pPr>
      <w:r>
        <w:t xml:space="preserve">Developed advanced models for predicting coastal erosion patterns influenced by climate change, contributing to South Korea's national coastal resilience strategies.</w:t>
      </w:r>
    </w:p>
    <w:p>
      <w:pPr>
        <w:numPr>
          <w:ilvl w:val="0"/>
          <w:numId w:val="1002"/>
        </w:numPr>
        <w:pStyle w:val="Compact"/>
      </w:pPr>
      <w:r>
        <w:t xml:space="preserve">Collaborated with local government agencies in Seoul to design and implement policies for sustainable marine resource management, focusing on fisheries and aquaculture sustainability.</w:t>
      </w:r>
    </w:p>
    <w:p>
      <w:pPr>
        <w:numPr>
          <w:ilvl w:val="0"/>
          <w:numId w:val="1002"/>
        </w:numPr>
        <w:pStyle w:val="Compact"/>
      </w:pPr>
      <w:r>
        <w:t xml:space="preserve">Published peer-reviewed research on ocean acidification impacts in Korean waters, featured in journals such as "Journal of Marine Science and Technology."</w:t>
      </w:r>
    </w:p>
    <w:p>
      <w:pPr>
        <w:numPr>
          <w:ilvl w:val="0"/>
          <w:numId w:val="1002"/>
        </w:numPr>
        <w:pStyle w:val="Compact"/>
      </w:pPr>
      <w:r>
        <w:t xml:space="preserve">Trained junior researchers and students in field techniques, data analysis, and South Korea-specific marine environmental protocols.</w:t>
      </w:r>
    </w:p>
    <w:bookmarkEnd w:id="23"/>
    <w:bookmarkStart w:id="24" w:name="research-scientist"/>
    <w:p>
      <w:pPr>
        <w:pStyle w:val="Heading3"/>
      </w:pPr>
      <w:r>
        <w:t xml:space="preserve">Research Scientist</w:t>
      </w:r>
    </w:p>
    <w:p>
      <w:pPr>
        <w:pStyle w:val="FirstParagraph"/>
      </w:pPr>
      <w:r>
        <w:rPr>
          <w:iCs/>
          <w:i/>
        </w:rPr>
        <w:t xml:space="preserve">[Research Institute Name], Busan, South Korea | May 20XX – December 20XX</w:t>
      </w:r>
    </w:p>
    <w:p>
      <w:pPr>
        <w:numPr>
          <w:ilvl w:val="0"/>
          <w:numId w:val="1003"/>
        </w:numPr>
        <w:pStyle w:val="Compact"/>
      </w:pPr>
      <w:r>
        <w:t xml:space="preserve">Led a multidisciplinary team to study microplastic accumulation in coastal ecosystems of South Korea, resulting in policy recommendations for waste management systems.</w:t>
      </w:r>
    </w:p>
    <w:p>
      <w:pPr>
        <w:numPr>
          <w:ilvl w:val="0"/>
          <w:numId w:val="1003"/>
        </w:numPr>
        <w:pStyle w:val="Compact"/>
      </w:pPr>
      <w:r>
        <w:t xml:space="preserve">Utilized satellite remote sensing and GIS tools to map marine protected areas, supporting South Korea's commitment to the UN Sustainable Development Goals (SDG 14).</w:t>
      </w:r>
    </w:p>
    <w:p>
      <w:pPr>
        <w:numPr>
          <w:ilvl w:val="0"/>
          <w:numId w:val="1003"/>
        </w:numPr>
        <w:pStyle w:val="Compact"/>
      </w:pPr>
      <w:r>
        <w:t xml:space="preserve">Presented findings at international conferences in Seoul, fostering collaborations with global oceanographic organizations.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Oceanographic data analysis (Python, R), remote sensing (ENVI, ArcGIS), hydrodynamic modeling (Delft3D, MIKE 21).</w:t>
      </w:r>
    </w:p>
    <w:p>
      <w:pPr>
        <w:numPr>
          <w:ilvl w:val="0"/>
          <w:numId w:val="1004"/>
        </w:numPr>
        <w:pStyle w:val="Compact"/>
      </w:pPr>
      <w:r>
        <w:rPr>
          <w:bCs/>
          <w:b/>
        </w:rPr>
        <w:t xml:space="preserve">Languages:</w:t>
      </w:r>
      <w:r>
        <w:t xml:space="preserve"> </w:t>
      </w:r>
      <w:r>
        <w:t xml:space="preserve">Fluent in Korean and English; proficient in scientific writing for South Korea's academic and governmental publications.</w:t>
      </w:r>
    </w:p>
    <w:p>
      <w:pPr>
        <w:numPr>
          <w:ilvl w:val="0"/>
          <w:numId w:val="1004"/>
        </w:numPr>
        <w:pStyle w:val="Compact"/>
      </w:pPr>
      <w:r>
        <w:rPr>
          <w:bCs/>
          <w:b/>
        </w:rPr>
        <w:t xml:space="preserve">Fieldwork:</w:t>
      </w:r>
      <w:r>
        <w:t xml:space="preserve"> </w:t>
      </w:r>
      <w:r>
        <w:t xml:space="preserve">Experienced in deploying oceanographic instruments (CTD, ADCP), conducting trawling surveys, and collecting water/soil samples along South Korea's coastlines.</w:t>
      </w:r>
    </w:p>
    <w:p>
      <w:pPr>
        <w:numPr>
          <w:ilvl w:val="0"/>
          <w:numId w:val="1004"/>
        </w:numPr>
        <w:pStyle w:val="Compact"/>
      </w:pPr>
      <w:r>
        <w:rPr>
          <w:bCs/>
          <w:b/>
        </w:rPr>
        <w:t xml:space="preserve">Project Management:</w:t>
      </w:r>
      <w:r>
        <w:t xml:space="preserve"> </w:t>
      </w:r>
      <w:r>
        <w:t xml:space="preserve">Managed multi-million-dollar research projects funded by the Korean government and international bodies like UNESCO.</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Marine Environmental Scientist</w:t>
      </w:r>
      <w:r>
        <w:t xml:space="preserve">, [Institution Name], Seoul, South Korea (20XX)</w:t>
      </w:r>
    </w:p>
    <w:p>
      <w:pPr>
        <w:numPr>
          <w:ilvl w:val="0"/>
          <w:numId w:val="1005"/>
        </w:numPr>
        <w:pStyle w:val="Compact"/>
      </w:pPr>
      <w:r>
        <w:rPr>
          <w:bCs/>
          <w:b/>
        </w:rPr>
        <w:t xml:space="preserve">Advanced GIS Certification</w:t>
      </w:r>
      <w:r>
        <w:t xml:space="preserve">, [Training Provider], Seoul, South Korea (20XX)</w:t>
      </w:r>
    </w:p>
    <w:p>
      <w:pPr>
        <w:numPr>
          <w:ilvl w:val="0"/>
          <w:numId w:val="1005"/>
        </w:numPr>
        <w:pStyle w:val="Compact"/>
      </w:pPr>
      <w:r>
        <w:rPr>
          <w:bCs/>
          <w:b/>
        </w:rPr>
        <w:t xml:space="preserve">Climate Change Adaptation in Coastal Zones</w:t>
      </w:r>
      <w:r>
        <w:t xml:space="preserve">, [International Organization], Online (20XX)</w:t>
      </w:r>
    </w:p>
    <w:bookmarkEnd w:id="27"/>
    <w:bookmarkStart w:id="28" w:name="projects-research-contributions"/>
    <w:p>
      <w:pPr>
        <w:pStyle w:val="Heading2"/>
      </w:pPr>
      <w:r>
        <w:t xml:space="preserve">Projects &amp; Research Contributions</w:t>
      </w:r>
    </w:p>
    <w:p>
      <w:pPr>
        <w:numPr>
          <w:ilvl w:val="0"/>
          <w:numId w:val="1006"/>
        </w:numPr>
        <w:pStyle w:val="Compact"/>
      </w:pPr>
      <w:r>
        <w:rPr>
          <w:bCs/>
          <w:b/>
        </w:rPr>
        <w:t xml:space="preserve">"Marine Biodiversity Assessment of the South Sea (Yellow Sea)"</w:t>
      </w:r>
      <w:r>
        <w:t xml:space="preserve"> </w:t>
      </w:r>
      <w:r>
        <w:t xml:space="preserve">– Led a 3-year project funded by the Korean Ministry of Oceans and Fisheries to catalog species diversity and assess human impact on marine habitats.</w:t>
      </w:r>
    </w:p>
    <w:p>
      <w:pPr>
        <w:numPr>
          <w:ilvl w:val="0"/>
          <w:numId w:val="1006"/>
        </w:numPr>
        <w:pStyle w:val="Compact"/>
      </w:pPr>
      <w:r>
        <w:rPr>
          <w:bCs/>
          <w:b/>
        </w:rPr>
        <w:t xml:space="preserve">"Coastal Erosion Mitigation in Jeju Island"</w:t>
      </w:r>
      <w:r>
        <w:t xml:space="preserve"> </w:t>
      </w:r>
      <w:r>
        <w:t xml:space="preserve">– Developed a predictive model for erosion trends, influencing local infrastructure planning in South Korea's tourism-dependent regions.</w:t>
      </w:r>
    </w:p>
    <w:p>
      <w:pPr>
        <w:numPr>
          <w:ilvl w:val="0"/>
          <w:numId w:val="1006"/>
        </w:numPr>
        <w:pStyle w:val="Compact"/>
      </w:pPr>
      <w:r>
        <w:rPr>
          <w:bCs/>
          <w:b/>
        </w:rPr>
        <w:t xml:space="preserve">"Plastic Pollution Monitoring Network"</w:t>
      </w:r>
      <w:r>
        <w:t xml:space="preserve"> </w:t>
      </w:r>
      <w:r>
        <w:t xml:space="preserve">– Established a cross-regional monitoring system across Seoul and neighboring provinces to track microplastic levels and advocate for stricter waste policies.</w:t>
      </w:r>
    </w:p>
    <w:bookmarkEnd w:id="28"/>
    <w:bookmarkStart w:id="29" w:name="publications"/>
    <w:p>
      <w:pPr>
        <w:pStyle w:val="Heading2"/>
      </w:pPr>
      <w:r>
        <w:t xml:space="preserve">Publications</w:t>
      </w:r>
    </w:p>
    <w:p>
      <w:pPr>
        <w:numPr>
          <w:ilvl w:val="0"/>
          <w:numId w:val="1007"/>
        </w:numPr>
        <w:pStyle w:val="Compact"/>
      </w:pPr>
      <w:r>
        <w:t xml:space="preserve">[Title of Article], "Journal of Oceanography," 20XX. (Co-authored with [Name], Seoul National University).</w:t>
      </w:r>
    </w:p>
    <w:p>
      <w:pPr>
        <w:numPr>
          <w:ilvl w:val="0"/>
          <w:numId w:val="1007"/>
        </w:numPr>
        <w:pStyle w:val="Compact"/>
      </w:pPr>
      <w:r>
        <w:t xml:space="preserve">[Title of Article], "Marine Pollution Bulletin," 20XX. (Published in collaboration with the Korean Institute of Ocean Science and Technology).</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Korean Society of Oceanography (KSO)</w:t>
      </w:r>
      <w:r>
        <w:t xml:space="preserve"> </w:t>
      </w:r>
      <w:r>
        <w:t xml:space="preserve">– Member since 20XX.</w:t>
      </w:r>
    </w:p>
    <w:p>
      <w:pPr>
        <w:numPr>
          <w:ilvl w:val="0"/>
          <w:numId w:val="1008"/>
        </w:numPr>
        <w:pStyle w:val="Compact"/>
      </w:pPr>
      <w:r>
        <w:rPr>
          <w:bCs/>
          <w:b/>
        </w:rPr>
        <w:t xml:space="preserve">International Union for Conservation of Nature (IUCN)</w:t>
      </w:r>
      <w:r>
        <w:t xml:space="preserve"> </w:t>
      </w:r>
      <w:r>
        <w:t xml:space="preserve">– Active participant in marine conservation initiatives in South Korea.</w:t>
      </w:r>
    </w:p>
    <w:bookmarkEnd w:id="30"/>
    <w:bookmarkStart w:id="31" w:name="references"/>
    <w:p>
      <w:pPr>
        <w:pStyle w:val="Heading2"/>
      </w:pPr>
      <w:r>
        <w:t xml:space="preserve">References</w:t>
      </w:r>
    </w:p>
    <w:p>
      <w:pPr>
        <w:pStyle w:val="FirstParagraph"/>
      </w:pPr>
      <w:r>
        <w:t xml:space="preserve">Available upon request. References include academic advisors, industry leaders, and government officials from South Korea's Ministry of Oceans and Fisheries.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South Korea Seoul</dc:title>
  <dc:creator/>
  <dc:language>en</dc:language>
  <cp:keywords/>
  <dcterms:created xsi:type="dcterms:W3CDTF">2026-07-23T14:08:29Z</dcterms:created>
  <dcterms:modified xsi:type="dcterms:W3CDTF">2026-07-23T14:08:29Z</dcterms:modified>
</cp:coreProperties>
</file>

<file path=docProps/custom.xml><?xml version="1.0" encoding="utf-8"?>
<Properties xmlns="http://schemas.openxmlformats.org/officeDocument/2006/custom-properties" xmlns:vt="http://schemas.openxmlformats.org/officeDocument/2006/docPropsVTypes"/>
</file>