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3" w:name="john-a.-thompson"/>
    <w:p>
      <w:pPr>
        <w:pStyle w:val="Heading1"/>
      </w:pPr>
      <w:r>
        <w:t xml:space="preserve">John A. Thompson</w:t>
      </w:r>
    </w:p>
    <w:p>
      <w:pPr>
        <w:pStyle w:val="FirstParagraph"/>
      </w:pPr>
      <w:r>
        <w:t xml:space="preserve">Oceanographer |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New York City, NY 10001</w:t>
      </w:r>
      <w:r>
        <w:br/>
      </w:r>
      <w:r>
        <w:rPr>
          <w:bCs/>
          <w:b/>
        </w:rPr>
        <w:t xml:space="preserve">Phone:</w:t>
      </w:r>
      <w:r>
        <w:t xml:space="preserve"> </w:t>
      </w:r>
      <w:r>
        <w:t xml:space="preserve">(555) 123-4567</w:t>
      </w:r>
      <w:r>
        <w:br/>
      </w:r>
      <w:r>
        <w:rPr>
          <w:bCs/>
          <w:b/>
        </w:rPr>
        <w:t xml:space="preserve">Email:</w:t>
      </w:r>
      <w:r>
        <w:t xml:space="preserve"> </w:t>
      </w:r>
      <w:r>
        <w:t xml:space="preserve">john.thompson.oceanographer@example.com</w:t>
      </w:r>
      <w:r>
        <w:br/>
      </w:r>
      <w:r>
        <w:rPr>
          <w:bCs/>
          <w:b/>
        </w:rPr>
        <w:t xml:space="preserve">LinkedIn:</w:t>
      </w:r>
      <w:r>
        <w:t xml:space="preserve"> </w:t>
      </w:r>
      <w:r>
        <w:t xml:space="preserve">linkedin.com/in/johnthompson-oceanographer</w:t>
      </w:r>
    </w:p>
    <w:bookmarkEnd w:id="20"/>
    <w:bookmarkStart w:id="21" w:name="professional-summary"/>
    <w:p>
      <w:pPr>
        <w:pStyle w:val="Heading2"/>
      </w:pPr>
      <w:r>
        <w:t xml:space="preserve">Professional Summary</w:t>
      </w:r>
    </w:p>
    <w:p>
      <w:pPr>
        <w:pStyle w:val="FirstParagraph"/>
      </w:pPr>
      <w:r>
        <w:t xml:space="preserve">I am a dedicated Oceanographer with over 10 years of experience in marine research, coastal ecosystem management, and climate change impact analysis. My work focuses on the unique challenges faced by the United States New York City region, including rising sea levels, urbanization effects on marine habitats, and sustainable resource management. As an Oceanographer in New York City, I have collaborated with institutions such as the National Oceanic and Atmospheric Administration (NOAA), The Earth Institute at Columbia University, and local environmental nonprofits to advance scientific understanding of marine systems. My expertise includes data-driven policy recommendations, advanced geospatial analysis, and public engagement initiatives to promote ocean literacy. I am committed to leveraging my skills as an Oceanographer to address pressing environmental issues in the United States New York City area.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California, Santa Barbara (2010-2014)</w:t>
      </w:r>
      <w:r>
        <w:br/>
      </w:r>
      <w:r>
        <w:t xml:space="preserve">Relevant coursework: Oceanography, Environmental Policy, Marine Ecology</w:t>
      </w:r>
    </w:p>
    <w:p>
      <w:pPr>
        <w:numPr>
          <w:ilvl w:val="0"/>
          <w:numId w:val="1001"/>
        </w:numPr>
        <w:pStyle w:val="Compact"/>
      </w:pPr>
      <w:r>
        <w:rPr>
          <w:bCs/>
          <w:b/>
        </w:rPr>
        <w:t xml:space="preserve">Master of Science in Coastal and Marine Systems</w:t>
      </w:r>
      <w:r>
        <w:t xml:space="preserve">, University of Miami Rosenstiel School of Marine and Atmospheric Science (2014-2016)</w:t>
      </w:r>
      <w:r>
        <w:br/>
      </w:r>
      <w:r>
        <w:t xml:space="preserve">Thesis: "Impact of Urban Runoff on Coral Reef Health in the Caribbean"</w:t>
      </w:r>
    </w:p>
    <w:p>
      <w:pPr>
        <w:numPr>
          <w:ilvl w:val="0"/>
          <w:numId w:val="1001"/>
        </w:numPr>
        <w:pStyle w:val="Compact"/>
      </w:pPr>
      <w:r>
        <w:rPr>
          <w:bCs/>
          <w:b/>
        </w:rPr>
        <w:t xml:space="preserve">Doctorate in Oceanography</w:t>
      </w:r>
      <w:r>
        <w:t xml:space="preserve">, Columbia University, Lamont-Doherty Earth Observatory (2016-2020)</w:t>
      </w:r>
      <w:r>
        <w:br/>
      </w:r>
      <w:r>
        <w:t xml:space="preserve">Dissertation: "Modeling Sea Level Rise Scenarios for New York City's Coastal Infrastructure"</w:t>
      </w:r>
    </w:p>
    <w:bookmarkEnd w:id="22"/>
    <w:bookmarkStart w:id="26" w:name="professional-experience"/>
    <w:p>
      <w:pPr>
        <w:pStyle w:val="Heading2"/>
      </w:pPr>
      <w:r>
        <w:t xml:space="preserve">Professional Experience</w:t>
      </w:r>
    </w:p>
    <w:bookmarkStart w:id="23" w:name="Xe5f56b4ac4197b853b1d72c141c0df5e6f45607"/>
    <w:p>
      <w:pPr>
        <w:pStyle w:val="Heading3"/>
      </w:pPr>
      <w:r>
        <w:rPr>
          <w:bCs/>
          <w:b/>
        </w:rPr>
        <w:t xml:space="preserve">Senior Oceanographer</w:t>
      </w:r>
      <w:r>
        <w:t xml:space="preserve">, New York City Environmental Research Institute (2020–Present)</w:t>
      </w:r>
    </w:p>
    <w:p>
      <w:pPr>
        <w:numPr>
          <w:ilvl w:val="0"/>
          <w:numId w:val="1002"/>
        </w:numPr>
        <w:pStyle w:val="Compact"/>
      </w:pPr>
      <w:r>
        <w:t xml:space="preserve">Lead research on the effects of climate change on NYC's coastal ecosystems, including the Hudson River Estuary and Long Island Sound.</w:t>
      </w:r>
    </w:p>
    <w:p>
      <w:pPr>
        <w:numPr>
          <w:ilvl w:val="0"/>
          <w:numId w:val="1002"/>
        </w:numPr>
        <w:pStyle w:val="Compact"/>
      </w:pPr>
      <w:r>
        <w:t xml:space="preserve">Developed a predictive model to assess flood risk in low-lying neighborhoods like Queens and Brooklyn, integrating satellite data from NOAA and local sensor networks.</w:t>
      </w:r>
    </w:p>
    <w:p>
      <w:pPr>
        <w:numPr>
          <w:ilvl w:val="0"/>
          <w:numId w:val="1002"/>
        </w:numPr>
        <w:pStyle w:val="Compact"/>
      </w:pPr>
      <w:r>
        <w:t xml:space="preserve">Collaborated with NYC Department of Environmental Protection to design sustainable shoreline restoration projects using natural infrastructure (e.g., oyster reefs).</w:t>
      </w:r>
    </w:p>
    <w:p>
      <w:pPr>
        <w:numPr>
          <w:ilvl w:val="0"/>
          <w:numId w:val="1002"/>
        </w:numPr>
        <w:pStyle w:val="Compact"/>
      </w:pPr>
      <w:r>
        <w:t xml:space="preserve">Published 5 peer-reviewed articles on marine biodiversity loss in urban coastal zones, featured in journals like "Marine Pollution Bulletin" and "Journal of Coastal Research."</w:t>
      </w:r>
    </w:p>
    <w:bookmarkEnd w:id="23"/>
    <w:bookmarkStart w:id="24" w:name="X0d582f3979d40b30c15e0f2fd313139e81d6d23"/>
    <w:p>
      <w:pPr>
        <w:pStyle w:val="Heading3"/>
      </w:pPr>
      <w:r>
        <w:rPr>
          <w:bCs/>
          <w:b/>
        </w:rPr>
        <w:t xml:space="preserve">Research Assistant</w:t>
      </w:r>
      <w:r>
        <w:t xml:space="preserve">, The Earth Institute, Columbia University (2016–2020)</w:t>
      </w:r>
    </w:p>
    <w:p>
      <w:pPr>
        <w:numPr>
          <w:ilvl w:val="0"/>
          <w:numId w:val="1003"/>
        </w:numPr>
        <w:pStyle w:val="Compact"/>
      </w:pPr>
      <w:r>
        <w:t xml:space="preserve">Conducted field studies on microplastic accumulation in NYC's marine environments, contributing to a 2019 report for the NYC Mayor’s Office of Sustainability.</w:t>
      </w:r>
    </w:p>
    <w:p>
      <w:pPr>
        <w:numPr>
          <w:ilvl w:val="0"/>
          <w:numId w:val="1003"/>
        </w:numPr>
        <w:pStyle w:val="Compact"/>
      </w:pPr>
      <w:r>
        <w:t xml:space="preserve">Created interactive GIS maps to visualize ocean temperature trends and their impact on fisheries in the Atlantic coastal zone.</w:t>
      </w:r>
    </w:p>
    <w:p>
      <w:pPr>
        <w:numPr>
          <w:ilvl w:val="0"/>
          <w:numId w:val="1003"/>
        </w:numPr>
        <w:pStyle w:val="Compact"/>
      </w:pPr>
      <w:r>
        <w:t xml:space="preserve">Supported the development of a citizen science program to engage New York City residents in monitoring water quality in local bays and rivers.</w:t>
      </w:r>
    </w:p>
    <w:p>
      <w:pPr>
        <w:numPr>
          <w:ilvl w:val="0"/>
          <w:numId w:val="1003"/>
        </w:numPr>
        <w:pStyle w:val="Compact"/>
      </w:pPr>
      <w:r>
        <w:t xml:space="preserve">Presented findings at the American Geophysical Union (AGU) annual meeting, highlighting the role of urban oceanography in global climate resilience.</w:t>
      </w:r>
    </w:p>
    <w:bookmarkEnd w:id="24"/>
    <w:bookmarkStart w:id="25" w:name="Xb79f2ab332f82656e80a5abbe1af332194c8868"/>
    <w:p>
      <w:pPr>
        <w:pStyle w:val="Heading3"/>
      </w:pPr>
      <w:r>
        <w:rPr>
          <w:bCs/>
          <w:b/>
        </w:rPr>
        <w:t xml:space="preserve">Marine Research Intern</w:t>
      </w:r>
      <w:r>
        <w:t xml:space="preserve">, NOAA National Centers for Coastal Ocean Science (2014–2016)</w:t>
      </w:r>
    </w:p>
    <w:p>
      <w:pPr>
        <w:numPr>
          <w:ilvl w:val="0"/>
          <w:numId w:val="1004"/>
        </w:numPr>
        <w:pStyle w:val="Compact"/>
      </w:pPr>
      <w:r>
        <w:t xml:space="preserve">Analyzed data from coastal sensors to track hypoxia events in the New York Bight, advising on mitigation strategies for fisheries.</w:t>
      </w:r>
    </w:p>
    <w:p>
      <w:pPr>
        <w:numPr>
          <w:ilvl w:val="0"/>
          <w:numId w:val="1004"/>
        </w:numPr>
        <w:pStyle w:val="Compact"/>
      </w:pPr>
      <w:r>
        <w:t xml:space="preserve">Assisted in creating educational materials for NOAA's "Ocean Today" program, emphasizing the importance of oceanography in protecting NYC's marine resources.</w:t>
      </w:r>
    </w:p>
    <w:p>
      <w:pPr>
        <w:numPr>
          <w:ilvl w:val="0"/>
          <w:numId w:val="1004"/>
        </w:numPr>
        <w:pStyle w:val="Compact"/>
      </w:pPr>
      <w:r>
        <w:t xml:space="preserve">Contributed to a study on coral reef resilience, which informed federal policies for marine conservation in the United States.</w:t>
      </w:r>
    </w:p>
    <w:bookmarkEnd w:id="25"/>
    <w:bookmarkEnd w:id="26"/>
    <w:bookmarkStart w:id="27"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MATLAB, R, and Python for processing large datasets from satellites, buoys, and remote sensing systems.</w:t>
      </w:r>
    </w:p>
    <w:p>
      <w:pPr>
        <w:numPr>
          <w:ilvl w:val="0"/>
          <w:numId w:val="1005"/>
        </w:numPr>
        <w:pStyle w:val="Compact"/>
      </w:pPr>
      <w:r>
        <w:rPr>
          <w:bCs/>
          <w:b/>
        </w:rPr>
        <w:t xml:space="preserve">Geospatial Technologies:</w:t>
      </w:r>
      <w:r>
        <w:t xml:space="preserve"> </w:t>
      </w:r>
      <w:r>
        <w:t xml:space="preserve">Advanced skills in ArcGIS and QGIS for mapping coastal erosion, habitat fragmentation, and sea level rise projections.</w:t>
      </w:r>
    </w:p>
    <w:p>
      <w:pPr>
        <w:numPr>
          <w:ilvl w:val="0"/>
          <w:numId w:val="1005"/>
        </w:numPr>
        <w:pStyle w:val="Compact"/>
      </w:pPr>
      <w:r>
        <w:rPr>
          <w:bCs/>
          <w:b/>
        </w:rPr>
        <w:t xml:space="preserve">Climate Modeling:</w:t>
      </w:r>
      <w:r>
        <w:t xml:space="preserve"> </w:t>
      </w:r>
      <w:r>
        <w:t xml:space="preserve">Experience with IPCC climate scenarios and regional models to predict impacts on NYC’s marine ecosystems.</w:t>
      </w:r>
    </w:p>
    <w:p>
      <w:pPr>
        <w:numPr>
          <w:ilvl w:val="0"/>
          <w:numId w:val="1005"/>
        </w:numPr>
        <w:pStyle w:val="Compact"/>
      </w:pPr>
      <w:r>
        <w:rPr>
          <w:bCs/>
          <w:b/>
        </w:rPr>
        <w:t xml:space="preserve">Policy Development:</w:t>
      </w:r>
      <w:r>
        <w:t xml:space="preserve"> </w:t>
      </w:r>
      <w:r>
        <w:t xml:space="preserve">Adept at translating scientific findings into actionable policies for municipal and federal agencies in the United States New York City area.</w:t>
      </w:r>
    </w:p>
    <w:p>
      <w:pPr>
        <w:numPr>
          <w:ilvl w:val="0"/>
          <w:numId w:val="1005"/>
        </w:numPr>
        <w:pStyle w:val="Compact"/>
      </w:pPr>
      <w:r>
        <w:rPr>
          <w:bCs/>
          <w:b/>
        </w:rPr>
        <w:t xml:space="preserve">Public Communication:</w:t>
      </w:r>
      <w:r>
        <w:t xml:space="preserve"> </w:t>
      </w:r>
      <w:r>
        <w:t xml:space="preserve">Skilled in presenting complex oceanographic concepts to diverse audiences, including policymakers, students, and community leaders.</w:t>
      </w:r>
    </w:p>
    <w:bookmarkEnd w:id="27"/>
    <w:bookmarkStart w:id="28" w:name="certifications"/>
    <w:p>
      <w:pPr>
        <w:pStyle w:val="Heading2"/>
      </w:pPr>
      <w:r>
        <w:t xml:space="preserve">Certifications</w:t>
      </w:r>
    </w:p>
    <w:p>
      <w:pPr>
        <w:numPr>
          <w:ilvl w:val="0"/>
          <w:numId w:val="1006"/>
        </w:numPr>
        <w:pStyle w:val="Compact"/>
      </w:pPr>
      <w:r>
        <w:t xml:space="preserve">American Meteorological Society (AMS) Certification in Coastal Oceanography (2018)</w:t>
      </w:r>
    </w:p>
    <w:p>
      <w:pPr>
        <w:numPr>
          <w:ilvl w:val="0"/>
          <w:numId w:val="1006"/>
        </w:numPr>
        <w:pStyle w:val="Compact"/>
      </w:pPr>
      <w:r>
        <w:t xml:space="preserve">NOAA Advanced Training Program in Marine Remote Sensing (2019)</w:t>
      </w:r>
    </w:p>
    <w:p>
      <w:pPr>
        <w:numPr>
          <w:ilvl w:val="0"/>
          <w:numId w:val="1006"/>
        </w:numPr>
        <w:pStyle w:val="Compact"/>
      </w:pPr>
      <w:r>
        <w:t xml:space="preserve">Professional Certificate in Climate Change and Sustainability, Columbia University (2021)</w:t>
      </w:r>
    </w:p>
    <w:bookmarkEnd w:id="28"/>
    <w:bookmarkStart w:id="29" w:name="publications"/>
    <w:p>
      <w:pPr>
        <w:pStyle w:val="Heading2"/>
      </w:pPr>
      <w:r>
        <w:t xml:space="preserve">Publications</w:t>
      </w:r>
    </w:p>
    <w:p>
      <w:pPr>
        <w:numPr>
          <w:ilvl w:val="0"/>
          <w:numId w:val="1007"/>
        </w:numPr>
        <w:pStyle w:val="Compact"/>
      </w:pPr>
      <w:r>
        <w:t xml:space="preserve">Thompson, J. A., &amp; Lee, S. (2023). "Urbanization and Ocean Health: A Case Study of New York City." *Marine Policy*, 145, 104-115.</w:t>
      </w:r>
    </w:p>
    <w:p>
      <w:pPr>
        <w:numPr>
          <w:ilvl w:val="0"/>
          <w:numId w:val="1007"/>
        </w:numPr>
        <w:pStyle w:val="Compact"/>
      </w:pPr>
      <w:r>
        <w:t xml:space="preserve">Thompson, J. A., et al. (2021). "Modeling Sea Level Rise in the NYC Region: Impacts on Infrastructure and Biodiversity." *Journal of Coastal Research*, 37(3), 567-580.</w:t>
      </w:r>
    </w:p>
    <w:p>
      <w:pPr>
        <w:numPr>
          <w:ilvl w:val="0"/>
          <w:numId w:val="1007"/>
        </w:numPr>
        <w:pStyle w:val="Compact"/>
      </w:pPr>
      <w:r>
        <w:t xml:space="preserve">Thompson, J. A. (2019). "Microplastics in New York Harbor: Sources, Distribution, and Mitigation Strategies." *Environmental Science &amp; Technology*, 53(12), 6789-6798.</w:t>
      </w:r>
    </w:p>
    <w:bookmarkEnd w:id="29"/>
    <w:bookmarkStart w:id="30" w:name="awards-and-honors"/>
    <w:p>
      <w:pPr>
        <w:pStyle w:val="Heading2"/>
      </w:pPr>
      <w:r>
        <w:t xml:space="preserve">Awards and Honors</w:t>
      </w:r>
    </w:p>
    <w:p>
      <w:pPr>
        <w:numPr>
          <w:ilvl w:val="0"/>
          <w:numId w:val="1008"/>
        </w:numPr>
        <w:pStyle w:val="Compact"/>
      </w:pPr>
      <w:r>
        <w:t xml:space="preserve">2022 New York City Environmental Leadership Award, awarded by the NYC Department of Environmental Protection.</w:t>
      </w:r>
    </w:p>
    <w:p>
      <w:pPr>
        <w:numPr>
          <w:ilvl w:val="0"/>
          <w:numId w:val="1008"/>
        </w:numPr>
        <w:pStyle w:val="Compact"/>
      </w:pPr>
      <w:r>
        <w:t xml:space="preserve">Outstanding Researcher in Oceanography, Columbia University (2019)</w:t>
      </w:r>
    </w:p>
    <w:p>
      <w:pPr>
        <w:numPr>
          <w:ilvl w:val="0"/>
          <w:numId w:val="1008"/>
        </w:numPr>
        <w:pStyle w:val="Compact"/>
      </w:pPr>
      <w:r>
        <w:t xml:space="preserve">Best Poster Presentation at AGU 2018 for "Coastal Resilience in the Face of Climate Change."</w:t>
      </w:r>
    </w:p>
    <w:bookmarkEnd w:id="30"/>
    <w:bookmarkStart w:id="31" w:name="professional-affiliations"/>
    <w:p>
      <w:pPr>
        <w:pStyle w:val="Heading2"/>
      </w:pPr>
      <w:r>
        <w:t xml:space="preserve">Professional Affiliations</w:t>
      </w:r>
    </w:p>
    <w:p>
      <w:pPr>
        <w:numPr>
          <w:ilvl w:val="0"/>
          <w:numId w:val="1009"/>
        </w:numPr>
        <w:pStyle w:val="Compact"/>
      </w:pPr>
      <w:r>
        <w:t xml:space="preserve">American Geophysical Union (AGU) – Member since 2015</w:t>
      </w:r>
    </w:p>
    <w:p>
      <w:pPr>
        <w:numPr>
          <w:ilvl w:val="0"/>
          <w:numId w:val="1009"/>
        </w:numPr>
        <w:pStyle w:val="Compact"/>
      </w:pPr>
      <w:r>
        <w:t xml:space="preserve">International Oceanographic Society (IOS) – Active participant in NYC chapter events</w:t>
      </w:r>
    </w:p>
    <w:p>
      <w:pPr>
        <w:numPr>
          <w:ilvl w:val="0"/>
          <w:numId w:val="1009"/>
        </w:numPr>
        <w:pStyle w:val="Compact"/>
      </w:pPr>
      <w:r>
        <w:t xml:space="preserve">Coastal and Estuarine Research Federation (CERF) – Volunteer for the 2023 Annual Conference in New York City</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Work:</w:t>
      </w:r>
      <w:r>
        <w:t xml:space="preserve"> </w:t>
      </w:r>
      <w:r>
        <w:t xml:space="preserve">Mentor for the NYC Ocean Science Academy, a program supporting underrepresented students in marine sciences.</w:t>
      </w:r>
    </w:p>
    <w:bookmarkEnd w:id="32"/>
    <w:p>
      <w:pPr>
        <w:pStyle w:val="BodyText"/>
      </w:pPr>
      <w:r>
        <w:t xml:space="preserve">© 2023 John A. Thompson | United States New York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2026-07-24T09:16:10Z</dcterms:created>
  <dcterms:modified xsi:type="dcterms:W3CDTF">2026-07-24T09:16:10Z</dcterms:modified>
</cp:coreProperties>
</file>

<file path=docProps/custom.xml><?xml version="1.0" encoding="utf-8"?>
<Properties xmlns="http://schemas.openxmlformats.org/officeDocument/2006/custom-properties" xmlns:vt="http://schemas.openxmlformats.org/officeDocument/2006/docPropsVTypes"/>
</file>