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Jean-Paul Mbeki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jpmbeki@ophthalmologist.cd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Ophthalmologist with over 15 years of experience in DR Congo Kinshasa</w:t>
      </w:r>
      <w:r>
        <w:t xml:space="preserve">, dedicated to providing high-quality eye care services to underserved communities. A passionate advocate for improving access to ophthalmic care in one of the most challenging healthcare environments in Africa. Specialized in cataract surgery, glaucoma management, and pediatric ophthalmology, with a strong commitment to training local healthcare professionals and advancing public health initiatives in DR Congo Kinshasa.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 (MBBS)</w:t>
      </w:r>
      <w:r>
        <w:t xml:space="preserve">, University of Kinshasa, DR Congo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Ophthalmology</w:t>
      </w:r>
      <w:r>
        <w:t xml:space="preserve">, Institute of Ophthalmology, Kinshasa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 (MPH)</w:t>
      </w:r>
      <w:r>
        <w:t xml:space="preserve">, University of Lubumbashi, DR Congo (2013) – Focus on Community Eye Health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Vitreo-Retinal Surgery</w:t>
      </w:r>
      <w:r>
        <w:t xml:space="preserve">, International Centre for Eye Health, London, UK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ophthalmologist"/>
    <w:p>
      <w:pPr>
        <w:pStyle w:val="Heading3"/>
      </w:pPr>
      <w:r>
        <w:t xml:space="preserve">Lead Ophthalmologist</w:t>
      </w:r>
    </w:p>
    <w:p>
      <w:pPr>
        <w:pStyle w:val="FirstParagraph"/>
      </w:pPr>
      <w:r>
        <w:rPr>
          <w:bCs/>
          <w:b/>
        </w:rPr>
        <w:t xml:space="preserve">Kinshasa National Hospital</w:t>
      </w:r>
      <w:r>
        <w:t xml:space="preserve"> </w:t>
      </w:r>
      <w:r>
        <w:t xml:space="preserve">– DR Congo Kinshasa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a team of 10 ophthalmic professionals and managing 50+ eye surgeries monthly, including cataract extractions and glaucoma treatments.</w:t>
      </w:r>
    </w:p>
    <w:p>
      <w:pPr>
        <w:numPr>
          <w:ilvl w:val="0"/>
          <w:numId w:val="1002"/>
        </w:numPr>
        <w:pStyle w:val="Compact"/>
      </w:pPr>
      <w:r>
        <w:t xml:space="preserve">Implementing a mobile clinic program to reach rural areas in DR Congo Kinshasa, providing free eye screenings to over 2,000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Collaborating with the Ministry of Health to develop a regional eye care training program for nurses and technicians in DR Congo Kinshasa.</w:t>
      </w:r>
    </w:p>
    <w:p>
      <w:pPr>
        <w:numPr>
          <w:ilvl w:val="0"/>
          <w:numId w:val="1002"/>
        </w:numPr>
        <w:pStyle w:val="Compact"/>
      </w:pPr>
      <w:r>
        <w:t xml:space="preserve">Partnering with NGOs like Sightsavers and ORBIS to secure funding for advanced surgical equipment, improving outcomes for patients in underserved regions of DR Congo Kinshasa.</w:t>
      </w:r>
    </w:p>
    <w:bookmarkEnd w:id="23"/>
    <w:bookmarkStart w:id="24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Hospital Saint-Joseph</w:t>
      </w:r>
      <w:r>
        <w:t xml:space="preserve"> </w:t>
      </w:r>
      <w:r>
        <w:t xml:space="preserve">– DR Congo Kinshasa (2014–2018)</w:t>
      </w:r>
    </w:p>
    <w:p>
      <w:pPr>
        <w:numPr>
          <w:ilvl w:val="0"/>
          <w:numId w:val="1003"/>
        </w:numPr>
        <w:pStyle w:val="Compact"/>
      </w:pPr>
      <w:r>
        <w:t xml:space="preserve">Treated over 5,000 patients with complex eye conditions, including diabetic retinopathy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malnutrition on pediatric eye health in DR Congo Kinshasa, featured in the African Journal of Ophthalmology.</w:t>
      </w:r>
    </w:p>
    <w:p>
      <w:pPr>
        <w:numPr>
          <w:ilvl w:val="0"/>
          <w:numId w:val="1003"/>
        </w:numPr>
        <w:pStyle w:val="Compact"/>
      </w:pPr>
      <w:r>
        <w:t xml:space="preserve">Established a community-based cataract screening initiative, reducing wait times for surgery by 40% in Kinshasa’s urban areas.</w:t>
      </w:r>
    </w:p>
    <w:bookmarkEnd w:id="24"/>
    <w:bookmarkStart w:id="25" w:name="ophthalmologist-intern"/>
    <w:p>
      <w:pPr>
        <w:pStyle w:val="Heading3"/>
      </w:pPr>
      <w:r>
        <w:t xml:space="preserve">Ophthalmologist Intern</w:t>
      </w:r>
    </w:p>
    <w:p>
      <w:pPr>
        <w:pStyle w:val="FirstParagraph"/>
      </w:pPr>
      <w:r>
        <w:rPr>
          <w:bCs/>
          <w:b/>
        </w:rPr>
        <w:t xml:space="preserve">Kinshasa University Teaching Hospital</w:t>
      </w:r>
      <w:r>
        <w:t xml:space="preserve"> </w:t>
      </w:r>
      <w:r>
        <w:t xml:space="preserve">– DR Congo Kinshasa (2010–2014)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laser eye surgery, corneal transplants, and pediatric ophthalmology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campaign to eliminate trachoma in DR Congo Kinshasa, distributing antibiotics and educating communities on hygiene practices.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pediatric ophthalmology, refractive surgery, and retinal disease diagnosis.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advanced diagnostic tools (e.g., OCT scans, fundus photography) and laser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designing public health campaigns to raise awareness about eye health in DR Congo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Lingala, and English; basic knowledge of Swahili.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African Medical Council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Health Leadership Program</w:t>
      </w:r>
      <w:r>
        <w:t xml:space="preserve">, Johns Hopkins University, USA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Ophthalmological Society (AOS)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for Eye Care in Africa (SECA)</w:t>
      </w:r>
      <w:r>
        <w:t xml:space="preserve"> </w:t>
      </w:r>
      <w:r>
        <w:t xml:space="preserve">– Volunteer Consultant (2016–Present)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Kinshasa Medical Association</w:t>
      </w:r>
      <w:r>
        <w:t xml:space="preserve"> </w:t>
      </w:r>
      <w:r>
        <w:t xml:space="preserve">– Executive Committee Member (2019–Present)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of the Year</w:t>
      </w:r>
      <w:r>
        <w:t xml:space="preserve">, DR Congo Kinshasa Health Awards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Humanitarian Award</w:t>
      </w:r>
      <w:r>
        <w:t xml:space="preserve">, Sightsavers International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Excellence Prize</w:t>
      </w:r>
      <w:r>
        <w:t xml:space="preserve">, African Journal of Ophthalmology (2017)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Jean-Paul Mbeki at jpmbeki@ophthalmologist.cd or +243 812 345 678.</w:t>
      </w:r>
    </w:p>
    <w:bookmarkEnd w:id="31"/>
    <w:p>
      <w:pPr>
        <w:pStyle w:val="BodyText"/>
      </w:pPr>
      <w:r>
        <w:rPr>
          <w:bCs/>
          <w:b/>
        </w:rPr>
        <w:t xml:space="preserve">Resume for Ophthalmologist in DR Congo Kinshasa</w:t>
      </w:r>
      <w:r>
        <w:t xml:space="preserve"> </w:t>
      </w:r>
      <w:r>
        <w:t xml:space="preserve">– Committed to transforming eye care and empowering communities through expertise, compassion, and innovation.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DR Congo Kinshasa</dc:title>
  <dc:creator/>
  <dc:language>en</dc:language>
  <cp:keywords/>
  <dcterms:created xsi:type="dcterms:W3CDTF">2026-07-22T09:42:35Z</dcterms:created>
  <dcterms:modified xsi:type="dcterms:W3CDTF">2026-07-22T09:42:35Z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