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Optometrist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Egypt</w:t>
      </w:r>
      <w:r>
        <w:t xml:space="preserve"> </w:t>
      </w:r>
      <w:r>
        <w:t xml:space="preserve">Cairo</w:t>
      </w:r>
    </w:p>
    <w:bookmarkStart w:id="31" w:name="optometrist-resume"/>
    <w:p>
      <w:pPr>
        <w:pStyle w:val="Heading1"/>
      </w:pPr>
      <w:r>
        <w:t xml:space="preserve">Optometrist Resume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Ahmed Mohamed El-Sayed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+20 123 456 7890 | ahmed.el-sayed@optometryegypt.com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Cairo, Egypt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Certified Optometrist with over 10 years of experience in providing comprehensive eye care services in Egypt Cairo. A dedicated professional specializing in diagnosing and treating vision disorders, managing ocular diseases, and prescribing corrective lenses. Proven expertise in delivering patient-centered care while adhering to the highest standards of optometric practice. Committed to advancing eye health through continuous education, community outreach, and collaboration with healthcare professionals across Cairo's medical landscape.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 in Optometry</w:t>
      </w:r>
      <w:r>
        <w:t xml:space="preserve">, Cairo University (2010-2013)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BSc in Optometry</w:t>
      </w:r>
      <w:r>
        <w:t xml:space="preserve">, Faculty of Applied Medical Sciences, Al-Azhar University (2006-2010)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Advanced Certification in Pediatric Vision Assessment</w:t>
      </w:r>
      <w:r>
        <w:t xml:space="preserve">, Egyptian Board of Optometry (2015)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Professional Development Courses</w:t>
      </w:r>
      <w:r>
        <w:t xml:space="preserve">, Cairo Eye Institute (2018, 2021)</w:t>
      </w:r>
    </w:p>
    <w:bookmarkEnd w:id="21"/>
    <w:bookmarkStart w:id="24" w:name="work-experience"/>
    <w:p>
      <w:pPr>
        <w:pStyle w:val="Heading2"/>
      </w:pPr>
      <w:r>
        <w:t xml:space="preserve">Work Experience</w:t>
      </w:r>
    </w:p>
    <w:bookmarkStart w:id="22" w:name="cairo-vision-care-clinic---optometrist"/>
    <w:p>
      <w:pPr>
        <w:pStyle w:val="Heading3"/>
      </w:pPr>
      <w:r>
        <w:rPr>
          <w:bCs/>
          <w:b/>
        </w:rPr>
        <w:t xml:space="preserve">Cairo Vision Care Clinic</w:t>
      </w:r>
      <w:r>
        <w:t xml:space="preserve"> </w:t>
      </w:r>
      <w:r>
        <w:t xml:space="preserve">- Optometrist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2"/>
        </w:numPr>
        <w:pStyle w:val="Compact"/>
      </w:pPr>
      <w:r>
        <w:t xml:space="preserve">Provided comprehensive eye examinations to over 5,000 patients annually in Cairo, diagnosing conditions such as glaucoma, cataracts, and diabetic retinopathy.</w:t>
      </w:r>
    </w:p>
    <w:p>
      <w:pPr>
        <w:numPr>
          <w:ilvl w:val="0"/>
          <w:numId w:val="1002"/>
        </w:numPr>
        <w:pStyle w:val="Compact"/>
      </w:pPr>
      <w:r>
        <w:t xml:space="preserve">Collaborated with ophthalmologists at Al-Azhar University Hospital to manage complex cases and refer patients for surgical interventions when necessary.</w:t>
      </w:r>
    </w:p>
    <w:p>
      <w:pPr>
        <w:numPr>
          <w:ilvl w:val="0"/>
          <w:numId w:val="1002"/>
        </w:numPr>
        <w:pStyle w:val="Compact"/>
      </w:pPr>
      <w:r>
        <w:t xml:space="preserve">Implemented a patient education program to raise awareness about preventive eye care in Cairo's underserved communities.</w:t>
      </w:r>
    </w:p>
    <w:p>
      <w:pPr>
        <w:numPr>
          <w:ilvl w:val="0"/>
          <w:numId w:val="1002"/>
        </w:numPr>
        <w:pStyle w:val="Compact"/>
      </w:pPr>
      <w:r>
        <w:t xml:space="preserve">Managed a team of 5 optometric technicians, ensuring efficient clinic operations and adherence to Egyptian Ministry of Health standards.</w:t>
      </w:r>
    </w:p>
    <w:bookmarkEnd w:id="22"/>
    <w:bookmarkStart w:id="23" w:name="X387fc67acc6c2ff476312a53002b9fd8e8cc1d6"/>
    <w:p>
      <w:pPr>
        <w:pStyle w:val="Heading3"/>
      </w:pPr>
      <w:r>
        <w:rPr>
          <w:bCs/>
          <w:b/>
        </w:rPr>
        <w:t xml:space="preserve">El-Gomhoria Optometry Center</w:t>
      </w:r>
      <w:r>
        <w:t xml:space="preserve"> </w:t>
      </w:r>
      <w:r>
        <w:t xml:space="preserve">- Senior Optometrist</w:t>
      </w:r>
    </w:p>
    <w:p>
      <w:pPr>
        <w:pStyle w:val="FirstParagraph"/>
      </w:pPr>
      <w:r>
        <w:rPr>
          <w:iCs/>
          <w:i/>
        </w:rPr>
        <w:t xml:space="preserve">July 2013 – December 2017</w:t>
      </w:r>
    </w:p>
    <w:p>
      <w:pPr>
        <w:numPr>
          <w:ilvl w:val="0"/>
          <w:numId w:val="1003"/>
        </w:numPr>
        <w:pStyle w:val="Compact"/>
      </w:pPr>
      <w:r>
        <w:t xml:space="preserve">Led the development of a contact lens fitting protocol that improved patient satisfaction by 40% in Cairo's urban population.</w:t>
      </w:r>
    </w:p>
    <w:p>
      <w:pPr>
        <w:numPr>
          <w:ilvl w:val="0"/>
          <w:numId w:val="1003"/>
        </w:numPr>
        <w:pStyle w:val="Compact"/>
      </w:pPr>
      <w:r>
        <w:t xml:space="preserve">Conducted workshops for local healthcare providers on the latest advancements in optometric technology, including OCT and retinal imaging.</w:t>
      </w:r>
    </w:p>
    <w:p>
      <w:pPr>
        <w:numPr>
          <w:ilvl w:val="0"/>
          <w:numId w:val="1003"/>
        </w:numPr>
        <w:pStyle w:val="Compact"/>
      </w:pPr>
      <w:r>
        <w:t xml:space="preserve">Established partnerships with schools in Cairo to provide free vision screening programs for children, identifying over 200 cases of undiagnosed amblyopia.</w:t>
      </w:r>
    </w:p>
    <w:p>
      <w:pPr>
        <w:numPr>
          <w:ilvl w:val="0"/>
          <w:numId w:val="1003"/>
        </w:numPr>
        <w:pStyle w:val="Compact"/>
      </w:pPr>
      <w:r>
        <w:t xml:space="preserve">Contributed to the creation of a digital patient management system that streamlined appointment scheduling and record-keeping in Egypt Cairo clinics.</w:t>
      </w:r>
    </w:p>
    <w:bookmarkEnd w:id="23"/>
    <w:bookmarkEnd w:id="24"/>
    <w:bookmarkStart w:id="25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Comprehensive eye exams, contact lens fitting, ocular disease management, pediatric optometry.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Utilization of slit lamps, tonometers, autorefractors, and digital retinal cameras for accurate diagnostics.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interpersonal skills to educate patients on eye health and treatment plans in both Arabic and English.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Leadership:</w:t>
      </w:r>
      <w:r>
        <w:t xml:space="preserve"> </w:t>
      </w:r>
      <w:r>
        <w:t xml:space="preserve">Experience in training optometric staff and leading multidisciplinary teams in Cairo's healthcare settings.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Deep understanding of patient needs in Egypt Cairo’s diverse population, including rural and urban communities.</w:t>
      </w:r>
    </w:p>
    <w:bookmarkEnd w:id="25"/>
    <w:bookmarkStart w:id="26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License to Practice Optometry</w:t>
      </w:r>
      <w:r>
        <w:t xml:space="preserve">, Egyptian Ministry of Health (2010)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Board Certification in Optometric Vision Therapy</w:t>
      </w:r>
      <w:r>
        <w:t xml:space="preserve">, Egyptian Society of Optometrists (2017)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CPR and First Aid Certification</w:t>
      </w:r>
      <w:r>
        <w:t xml:space="preserve">, Cairo Red Crescent Society (2019)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International Ophthalmic Technology Association (IOTA) Certification</w:t>
      </w:r>
      <w:r>
        <w:t xml:space="preserve"> </w:t>
      </w:r>
      <w:r>
        <w:t xml:space="preserve">(2021)</w:t>
      </w:r>
    </w:p>
    <w:bookmarkEnd w:id="26"/>
    <w:bookmarkStart w:id="27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Egyptian Society of Optometrists (ESO) – Member since 2010</w:t>
      </w:r>
    </w:p>
    <w:p>
      <w:pPr>
        <w:numPr>
          <w:ilvl w:val="0"/>
          <w:numId w:val="1006"/>
        </w:numPr>
        <w:pStyle w:val="Compact"/>
      </w:pPr>
      <w:r>
        <w:t xml:space="preserve">Cairo Eye Hospital Medical Advisory Board – Volunteer Consultant (2015–Present)</w:t>
      </w:r>
    </w:p>
    <w:p>
      <w:pPr>
        <w:numPr>
          <w:ilvl w:val="0"/>
          <w:numId w:val="1006"/>
        </w:numPr>
        <w:pStyle w:val="Compact"/>
      </w:pPr>
      <w:r>
        <w:t xml:space="preserve">International Association of Contact Lens Educators (IACLE) – Member</w:t>
      </w:r>
    </w:p>
    <w:bookmarkEnd w:id="27"/>
    <w:bookmarkStart w:id="28" w:name="community-engagement"/>
    <w:p>
      <w:pPr>
        <w:pStyle w:val="Heading2"/>
      </w:pPr>
      <w:r>
        <w:t xml:space="preserve">Community Engagement</w:t>
      </w:r>
    </w:p>
    <w:p>
      <w:pPr>
        <w:pStyle w:val="FirstParagraph"/>
      </w:pPr>
      <w:r>
        <w:t xml:space="preserve">Actively involved in promoting eye health in Egypt Cairo through initiatives such as:</w:t>
      </w:r>
    </w:p>
    <w:p>
      <w:pPr>
        <w:numPr>
          <w:ilvl w:val="0"/>
          <w:numId w:val="1007"/>
        </w:numPr>
        <w:pStyle w:val="Compact"/>
      </w:pPr>
      <w:r>
        <w:t xml:space="preserve">Organizing free eye screening camps in partnership with the Egyptian Ministry of Health during World Sight Day.</w:t>
      </w:r>
    </w:p>
    <w:p>
      <w:pPr>
        <w:numPr>
          <w:ilvl w:val="0"/>
          <w:numId w:val="1007"/>
        </w:numPr>
        <w:pStyle w:val="Compact"/>
      </w:pPr>
      <w:r>
        <w:t xml:space="preserve">Volunteering at NGOs like "Sight for Everyone" to provide vision care to low-income families in Cairo's outskirts.</w:t>
      </w:r>
    </w:p>
    <w:p>
      <w:pPr>
        <w:numPr>
          <w:ilvl w:val="0"/>
          <w:numId w:val="1007"/>
        </w:numPr>
        <w:pStyle w:val="Compact"/>
      </w:pPr>
      <w:r>
        <w:t xml:space="preserve">Hosting monthly seminars at Cairo University on topics like digital eye strain and age-related macular degeneration.</w:t>
      </w:r>
    </w:p>
    <w:bookmarkEnd w:id="28"/>
    <w:bookmarkStart w:id="29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Arabic (fluent), English (proficient), French (basic).</w:t>
      </w:r>
      <w:r>
        <w:br/>
      </w:r>
      <w:r>
        <w:rPr>
          <w:bCs/>
          <w:b/>
        </w:rPr>
        <w:t xml:space="preserve">Software:</w:t>
      </w:r>
      <w:r>
        <w:t xml:space="preserve"> </w:t>
      </w:r>
      <w:r>
        <w:t xml:space="preserve">EHR systems, Microsoft Office Suite, Optometry Practice Management Software.</w:t>
      </w:r>
      <w:r>
        <w:br/>
      </w:r>
      <w:r>
        <w:rPr>
          <w:bCs/>
          <w:b/>
        </w:rPr>
        <w:t xml:space="preserve">Hobbies:</w:t>
      </w:r>
      <w:r>
        <w:t xml:space="preserve"> </w:t>
      </w:r>
      <w:r>
        <w:t xml:space="preserve">Researching emerging optometric technologies, photography, and traveling across Egypt to study regional eye health trends.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Professional references include Dr. Hoda Mahmoud (Director of Cairo Eye Institute) and Dr. Samir Abdel Aziz (Consultant Ophthalmologist at Al-Azhar University Hospital).</w:t>
      </w:r>
    </w:p>
    <w:p>
      <w:pPr>
        <w:pStyle w:val="BodyText"/>
      </w:pPr>
      <w:r>
        <w:t xml:space="preserve">© 2023 Dr. Ahmed Mohamed El-Sayed | Optometrist in Egypt Cairo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Optometrist Resume - Egypt Cairo</dc:title>
  <dc:creator/>
  <dc:language>en</dc:language>
  <cp:keywords/>
  <dcterms:created xsi:type="dcterms:W3CDTF">2026-09-26T10:26:28Z</dcterms:created>
  <dcterms:modified xsi:type="dcterms:W3CDTF">2026-09-26T10:26:28Z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