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Algeria</w:t>
      </w:r>
      <w:r>
        <w:t xml:space="preserve"> </w:t>
      </w:r>
      <w:r>
        <w:t xml:space="preserve">Algiers</w:t>
      </w:r>
    </w:p>
    <w:bookmarkStart w:id="32" w:name="X4073d56276984340d4900fe6796bac0f3369b68"/>
    <w:p>
      <w:pPr>
        <w:pStyle w:val="Heading1"/>
      </w:pPr>
      <w:r>
        <w:t xml:space="preserve">Orthodontist Resume: Professional Profile for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Benabdallah</w:t>
      </w:r>
    </w:p>
    <w:p>
      <w:pPr>
        <w:pStyle w:val="BodyText"/>
      </w:pPr>
      <w:r>
        <w:rPr>
          <w:bCs/>
          <w:b/>
        </w:rPr>
        <w:t xml:space="preserve">Email:</w:t>
      </w:r>
      <w:r>
        <w:t xml:space="preserve"> </w:t>
      </w:r>
      <w:r>
        <w:t xml:space="preserve">amina.benabdallah@orthodent.com</w:t>
      </w:r>
    </w:p>
    <w:p>
      <w:pPr>
        <w:pStyle w:val="BodyText"/>
      </w:pPr>
      <w:r>
        <w:rPr>
          <w:bCs/>
          <w:b/>
        </w:rPr>
        <w:t xml:space="preserve">Phone:</w:t>
      </w:r>
      <w:r>
        <w:t xml:space="preserve"> </w:t>
      </w:r>
      <w:r>
        <w:t xml:space="preserve">+213 123 456 789</w:t>
      </w:r>
    </w:p>
    <w:p>
      <w:pPr>
        <w:pStyle w:val="BodyText"/>
      </w:pPr>
      <w:r>
        <w:rPr>
          <w:bCs/>
          <w:b/>
        </w:rPr>
        <w:t xml:space="preserve">Location:</w:t>
      </w:r>
      <w:r>
        <w:t xml:space="preserve"> </w:t>
      </w:r>
      <w:r>
        <w:t xml:space="preserve">Algiers, Algeria</w:t>
      </w:r>
    </w:p>
    <w:bookmarkEnd w:id="20"/>
    <w:bookmarkStart w:id="21" w:name="career-objective"/>
    <w:p>
      <w:pPr>
        <w:pStyle w:val="Heading2"/>
      </w:pPr>
      <w:r>
        <w:t xml:space="preserve">Career Objective</w:t>
      </w:r>
    </w:p>
    <w:p>
      <w:pPr>
        <w:pStyle w:val="FirstParagraph"/>
      </w:pPr>
      <w:r>
        <w:t xml:space="preserve">A dedicated Orthodontist with over a decade of experience in Algeria Algiers, committed to providing exceptional orthodontic care tailored to the unique needs of patients in this vibrant North African region. Seeking to contribute expertise in dental alignment, cosmetic corrections, and pediatric orthodontics to enhance oral health outcomes for individuals across Algeria Algiers.</w:t>
      </w:r>
    </w:p>
    <w:bookmarkEnd w:id="21"/>
    <w:bookmarkStart w:id="22" w:name="professional-summary"/>
    <w:p>
      <w:pPr>
        <w:pStyle w:val="Heading2"/>
      </w:pPr>
      <w:r>
        <w:t xml:space="preserve">Professional Summary</w:t>
      </w:r>
    </w:p>
    <w:p>
      <w:pPr>
        <w:pStyle w:val="FirstParagraph"/>
      </w:pPr>
      <w:r>
        <w:t xml:space="preserve">As a licensed Orthodontist in Algeria Algiers, I have built a reputation for combining advanced technical skills with patient-centered care. My practice focuses on innovative treatment plans, including Invisalign, traditional braces, and early interceptive orthodontics. With a deep understanding of the cultural and linguistic dynamics of Algeria Algiers, I ensure clear communication and trust with patients from diverse backgrounds. My goal is to empower individuals in Algeria Algiers to achieve confident smiles through personalized orthodontic solutions.</w:t>
      </w:r>
    </w:p>
    <w:bookmarkEnd w:id="22"/>
    <w:bookmarkStart w:id="23" w:name="education"/>
    <w:p>
      <w:pPr>
        <w:pStyle w:val="Heading2"/>
      </w:pPr>
      <w:r>
        <w:t xml:space="preserve">Education</w:t>
      </w:r>
    </w:p>
    <w:p>
      <w:pPr>
        <w:numPr>
          <w:ilvl w:val="0"/>
          <w:numId w:val="1001"/>
        </w:numPr>
        <w:pStyle w:val="Compact"/>
      </w:pPr>
      <w:r>
        <w:rPr>
          <w:bCs/>
          <w:b/>
        </w:rPr>
        <w:t xml:space="preserve">M.D.S. in Orthodontics</w:t>
      </w:r>
      <w:r>
        <w:t xml:space="preserve">, University of Science and Technology Houari Boumediene (USTHB), Algiers, Algeria (2010–2013)</w:t>
      </w:r>
    </w:p>
    <w:p>
      <w:pPr>
        <w:numPr>
          <w:ilvl w:val="0"/>
          <w:numId w:val="1001"/>
        </w:numPr>
        <w:pStyle w:val="Compact"/>
      </w:pPr>
      <w:r>
        <w:rPr>
          <w:bCs/>
          <w:b/>
        </w:rPr>
        <w:t xml:space="preserve">D.D.S. (Doctor of Dental Surgery)</w:t>
      </w:r>
      <w:r>
        <w:t xml:space="preserve">, Faculty of Dentistry, University of Algiers, Algeria (2004–2010)</w:t>
      </w:r>
    </w:p>
    <w:p>
      <w:pPr>
        <w:numPr>
          <w:ilvl w:val="0"/>
          <w:numId w:val="1001"/>
        </w:numPr>
        <w:pStyle w:val="Compact"/>
      </w:pPr>
      <w:r>
        <w:rPr>
          <w:bCs/>
          <w:b/>
        </w:rPr>
        <w:t xml:space="preserve">Continuing Education Certifications:</w:t>
      </w:r>
    </w:p>
    <w:p>
      <w:pPr>
        <w:numPr>
          <w:ilvl w:val="1"/>
          <w:numId w:val="1002"/>
        </w:numPr>
        <w:pStyle w:val="Compact"/>
      </w:pPr>
      <w:r>
        <w:t xml:space="preserve">American Association of Orthodontists (AAO) Advanced Training Program in 2018</w:t>
      </w:r>
    </w:p>
    <w:p>
      <w:pPr>
        <w:numPr>
          <w:ilvl w:val="1"/>
          <w:numId w:val="1002"/>
        </w:numPr>
        <w:pStyle w:val="Compact"/>
      </w:pPr>
      <w:r>
        <w:t xml:space="preserve">International Orthodontic Association (IOA) Workshop on Digital Imaging in Algiers, 2019</w:t>
      </w:r>
    </w:p>
    <w:bookmarkEnd w:id="23"/>
    <w:bookmarkStart w:id="26" w:name="professional-experience"/>
    <w:p>
      <w:pPr>
        <w:pStyle w:val="Heading2"/>
      </w:pPr>
      <w:r>
        <w:t xml:space="preserve">Professional Experience</w:t>
      </w:r>
    </w:p>
    <w:bookmarkStart w:id="24" w:name="senior-orthodontist"/>
    <w:p>
      <w:pPr>
        <w:pStyle w:val="Heading3"/>
      </w:pPr>
      <w:r>
        <w:rPr>
          <w:bCs/>
          <w:b/>
        </w:rPr>
        <w:t xml:space="preserve">Senior Orthodontist</w:t>
      </w:r>
    </w:p>
    <w:p>
      <w:pPr>
        <w:pStyle w:val="FirstParagraph"/>
      </w:pPr>
      <w:r>
        <w:rPr>
          <w:iCs/>
          <w:i/>
        </w:rPr>
        <w:t xml:space="preserve">DentAlgeria Clinic, Algiers, Algeria</w:t>
      </w:r>
      <w:r>
        <w:t xml:space="preserve"> </w:t>
      </w:r>
      <w:r>
        <w:t xml:space="preserve">| January 2015 – Present</w:t>
      </w:r>
    </w:p>
    <w:p>
      <w:pPr>
        <w:numPr>
          <w:ilvl w:val="0"/>
          <w:numId w:val="1003"/>
        </w:numPr>
        <w:pStyle w:val="Compact"/>
      </w:pPr>
      <w:r>
        <w:t xml:space="preserve">Lead orthodontic care for over 500 patients annually in Algeria Algiers, specializing in complex cases requiring multi-phase treatment plans.</w:t>
      </w:r>
    </w:p>
    <w:p>
      <w:pPr>
        <w:numPr>
          <w:ilvl w:val="0"/>
          <w:numId w:val="1003"/>
        </w:numPr>
        <w:pStyle w:val="Compact"/>
      </w:pPr>
      <w:r>
        <w:t xml:space="preserve">Collaborated with general dentists and periodontists to deliver comprehensive oral health solutions tailored to the needs of Algeria Algiers’ population.</w:t>
      </w:r>
    </w:p>
    <w:p>
      <w:pPr>
        <w:numPr>
          <w:ilvl w:val="0"/>
          <w:numId w:val="1003"/>
        </w:numPr>
        <w:pStyle w:val="Compact"/>
      </w:pPr>
      <w:r>
        <w:t xml:space="preserve">Introduced digital orthodontic technologies, including 3D imaging and virtual treatment simulations, enhancing accuracy and patient satisfaction in Algeria Algiers.</w:t>
      </w:r>
    </w:p>
    <w:p>
      <w:pPr>
        <w:numPr>
          <w:ilvl w:val="0"/>
          <w:numId w:val="1003"/>
        </w:numPr>
        <w:pStyle w:val="Compact"/>
      </w:pPr>
      <w:r>
        <w:t xml:space="preserve">Published research on "Orthodontic Challenges in Algerian Patients: A Regional Perspective" in the *Journal of North African Orthodontics* (2019).</w:t>
      </w:r>
    </w:p>
    <w:bookmarkEnd w:id="24"/>
    <w:bookmarkStart w:id="25" w:name="orthodontic-resident"/>
    <w:p>
      <w:pPr>
        <w:pStyle w:val="Heading3"/>
      </w:pPr>
      <w:r>
        <w:rPr>
          <w:bCs/>
          <w:b/>
        </w:rPr>
        <w:t xml:space="preserve">Orthodontic Resident</w:t>
      </w:r>
    </w:p>
    <w:p>
      <w:pPr>
        <w:pStyle w:val="FirstParagraph"/>
      </w:pPr>
      <w:r>
        <w:rPr>
          <w:iCs/>
          <w:i/>
        </w:rPr>
        <w:t xml:space="preserve">Hospital National de l'Enfant, Algiers, Algeria</w:t>
      </w:r>
      <w:r>
        <w:t xml:space="preserve"> </w:t>
      </w:r>
      <w:r>
        <w:t xml:space="preserve">| July 2013 – December 2014</w:t>
      </w:r>
    </w:p>
    <w:p>
      <w:pPr>
        <w:numPr>
          <w:ilvl w:val="0"/>
          <w:numId w:val="1004"/>
        </w:numPr>
        <w:pStyle w:val="Compact"/>
      </w:pPr>
      <w:r>
        <w:t xml:space="preserve">Gained hands-on experience in diagnosing and treating a wide range of orthodontic issues among children and adolescents in Algeria Algiers.</w:t>
      </w:r>
    </w:p>
    <w:p>
      <w:pPr>
        <w:numPr>
          <w:ilvl w:val="0"/>
          <w:numId w:val="1004"/>
        </w:numPr>
        <w:pStyle w:val="Compact"/>
      </w:pPr>
      <w:r>
        <w:t xml:space="preserve">Participated in community outreach programs to raise awareness about oral hygiene and early orthodontic intervention in underserved areas of Algiers.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Invisalign, traditional braces, lingual orthodontics, and functional appliances.</w:t>
      </w:r>
    </w:p>
    <w:p>
      <w:pPr>
        <w:numPr>
          <w:ilvl w:val="0"/>
          <w:numId w:val="1005"/>
        </w:numPr>
        <w:pStyle w:val="Compact"/>
      </w:pPr>
      <w:r>
        <w:rPr>
          <w:bCs/>
          <w:b/>
        </w:rPr>
        <w:t xml:space="preserve">Technical Proficiency:</w:t>
      </w:r>
      <w:r>
        <w:t xml:space="preserve"> </w:t>
      </w:r>
      <w:r>
        <w:t xml:space="preserve">Digital scanning, CAD/CAM systems, and orthodontic software (e.g., OrthoCAD).</w:t>
      </w:r>
    </w:p>
    <w:p>
      <w:pPr>
        <w:numPr>
          <w:ilvl w:val="0"/>
          <w:numId w:val="1005"/>
        </w:numPr>
        <w:pStyle w:val="Compact"/>
      </w:pPr>
      <w:r>
        <w:rPr>
          <w:bCs/>
          <w:b/>
        </w:rPr>
        <w:t xml:space="preserve">Linguistic Skills:</w:t>
      </w:r>
      <w:r>
        <w:t xml:space="preserve"> </w:t>
      </w:r>
      <w:r>
        <w:t xml:space="preserve">Fluent in Arabic and French; proficient in English for international collaboration.</w:t>
      </w:r>
    </w:p>
    <w:p>
      <w:pPr>
        <w:numPr>
          <w:ilvl w:val="0"/>
          <w:numId w:val="1005"/>
        </w:numPr>
        <w:pStyle w:val="Compact"/>
      </w:pPr>
      <w:r>
        <w:rPr>
          <w:bCs/>
          <w:b/>
        </w:rPr>
        <w:t xml:space="preserve">Cultural Competency:</w:t>
      </w:r>
      <w:r>
        <w:t xml:space="preserve"> </w:t>
      </w:r>
      <w:r>
        <w:t xml:space="preserve">Deep understanding of Algerian patient expectations and healthcare practices in Algiers.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Licensed Orthodontist</w:t>
      </w:r>
      <w:r>
        <w:t xml:space="preserve">, Ministry of Health, Algeria (2014)</w:t>
      </w:r>
    </w:p>
    <w:p>
      <w:pPr>
        <w:numPr>
          <w:ilvl w:val="0"/>
          <w:numId w:val="1006"/>
        </w:numPr>
        <w:pStyle w:val="Compact"/>
      </w:pPr>
      <w:r>
        <w:rPr>
          <w:bCs/>
          <w:b/>
        </w:rPr>
        <w:t xml:space="preserve">Member, Algerian Dental Association (ADA)</w:t>
      </w:r>
      <w:r>
        <w:t xml:space="preserve"> </w:t>
      </w:r>
      <w:r>
        <w:t xml:space="preserve">(2015–Present)</w:t>
      </w:r>
    </w:p>
    <w:p>
      <w:pPr>
        <w:numPr>
          <w:ilvl w:val="0"/>
          <w:numId w:val="1006"/>
        </w:numPr>
        <w:pStyle w:val="Compact"/>
      </w:pPr>
      <w:r>
        <w:rPr>
          <w:bCs/>
          <w:b/>
        </w:rPr>
        <w:t xml:space="preserve">Certificate in Pediatric Orthodontics</w:t>
      </w:r>
      <w:r>
        <w:t xml:space="preserve">, International Dental Federation (FDI), 2017</w:t>
      </w:r>
    </w:p>
    <w:bookmarkEnd w:id="28"/>
    <w:bookmarkStart w:id="29" w:name="community-involvement-volunteering"/>
    <w:p>
      <w:pPr>
        <w:pStyle w:val="Heading2"/>
      </w:pPr>
      <w:r>
        <w:t xml:space="preserve">Community Involvement &amp; Volunteering</w:t>
      </w:r>
    </w:p>
    <w:p>
      <w:pPr>
        <w:pStyle w:val="FirstParagraph"/>
      </w:pPr>
      <w:r>
        <w:rPr>
          <w:bCs/>
          <w:b/>
        </w:rPr>
        <w:t xml:space="preserve">DentAlgeria Outreach Program</w:t>
      </w:r>
      <w:r>
        <w:t xml:space="preserve"> </w:t>
      </w:r>
      <w:r>
        <w:t xml:space="preserve">| 2016–Present</w:t>
      </w:r>
    </w:p>
    <w:p>
      <w:pPr>
        <w:numPr>
          <w:ilvl w:val="0"/>
          <w:numId w:val="1007"/>
        </w:numPr>
        <w:pStyle w:val="Compact"/>
      </w:pPr>
      <w:r>
        <w:t xml:space="preserve">Volunteered at free dental clinics in Algiers, providing orthodontic consultations to low-income families.</w:t>
      </w:r>
    </w:p>
    <w:p>
      <w:pPr>
        <w:numPr>
          <w:ilvl w:val="0"/>
          <w:numId w:val="1007"/>
        </w:numPr>
        <w:pStyle w:val="Compact"/>
      </w:pPr>
      <w:r>
        <w:t xml:space="preserve">Conducted educational workshops on preventive orthodontics for schoolchildren in Algeria Algiers.</w:t>
      </w:r>
    </w:p>
    <w:p>
      <w:pPr>
        <w:pStyle w:val="FirstParagraph"/>
      </w:pPr>
      <w:r>
        <w:rPr>
          <w:bCs/>
          <w:b/>
        </w:rPr>
        <w:t xml:space="preserve">Algerian Red Crescent</w:t>
      </w:r>
      <w:r>
        <w:t xml:space="preserve"> </w:t>
      </w:r>
      <w:r>
        <w:t xml:space="preserve">| 2018–2020</w:t>
      </w:r>
    </w:p>
    <w:p>
      <w:pPr>
        <w:numPr>
          <w:ilvl w:val="0"/>
          <w:numId w:val="1008"/>
        </w:numPr>
        <w:pStyle w:val="Compact"/>
      </w:pPr>
      <w:r>
        <w:t xml:space="preserve">Served as a dental volunteer during national health campaigns, focusing on oral health awareness in rural and urban areas of Algeria.</w:t>
      </w:r>
    </w:p>
    <w:bookmarkEnd w:id="29"/>
    <w:bookmarkStart w:id="30" w:name="publications-presentations"/>
    <w:p>
      <w:pPr>
        <w:pStyle w:val="Heading2"/>
      </w:pPr>
      <w:r>
        <w:t xml:space="preserve">Publications &amp; Presentations</w:t>
      </w:r>
    </w:p>
    <w:p>
      <w:pPr>
        <w:numPr>
          <w:ilvl w:val="0"/>
          <w:numId w:val="1009"/>
        </w:numPr>
        <w:pStyle w:val="Compact"/>
      </w:pPr>
      <w:r>
        <w:t xml:space="preserve">"Orthodontic Treatment Modalities in North Africa: A Case Study from Algiers," *International Journal of Orthodontics*, 2018.</w:t>
      </w:r>
    </w:p>
    <w:p>
      <w:pPr>
        <w:numPr>
          <w:ilvl w:val="0"/>
          <w:numId w:val="1009"/>
        </w:numPr>
        <w:pStyle w:val="Compact"/>
      </w:pPr>
      <w:r>
        <w:t xml:space="preserve">Presentation at the "North African Orthodontic Conference" in Algiers, 2019, discussing advancements in minimally invasive orthodontics.</w:t>
      </w:r>
    </w:p>
    <w:bookmarkEnd w:id="30"/>
    <w:bookmarkStart w:id="31" w:name="references"/>
    <w:p>
      <w:pPr>
        <w:pStyle w:val="Heading2"/>
      </w:pPr>
      <w:r>
        <w:t xml:space="preserve">References</w:t>
      </w:r>
    </w:p>
    <w:p>
      <w:pPr>
        <w:pStyle w:val="FirstParagraph"/>
      </w:pPr>
      <w:r>
        <w:t xml:space="preserve">Available upon request. Contact Dr. Amina Benabdallah for references from colleagues at DentAlgeria Clinic and the University of Science and Technology Houari Boumediene.</w:t>
      </w:r>
    </w:p>
    <w:bookmarkEnd w:id="31"/>
    <w:p>
      <w:pPr>
        <w:pStyle w:val="BodyText"/>
      </w:pPr>
      <w:r>
        <w:rPr>
          <w:bCs/>
          <w:b/>
        </w:rPr>
        <w:t xml:space="preserve">Resume for Orthodontist in Algeria Algiers</w:t>
      </w:r>
      <w:r>
        <w:t xml:space="preserve"> </w:t>
      </w:r>
      <w:r>
        <w:t xml:space="preserve">– Committed to excellence in orthodontic care, tailored to the needs of patients across Algeria's capital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Algeria Algiers</dc:title>
  <dc:creator/>
  <dc:language>en</dc:language>
  <cp:keywords/>
  <dcterms:created xsi:type="dcterms:W3CDTF">2026-07-21T14:55:39Z</dcterms:created>
  <dcterms:modified xsi:type="dcterms:W3CDTF">2026-07-21T14:55:39Z</dcterms:modified>
</cp:coreProperties>
</file>

<file path=docProps/custom.xml><?xml version="1.0" encoding="utf-8"?>
<Properties xmlns="http://schemas.openxmlformats.org/officeDocument/2006/custom-properties" xmlns:vt="http://schemas.openxmlformats.org/officeDocument/2006/docPropsVTypes"/>
</file>