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0" w:name="orthodontist-resume"/>
    <w:p>
      <w:pPr>
        <w:pStyle w:val="Heading1"/>
      </w:pPr>
      <w:r>
        <w:t xml:space="preserve">Orthodontist Resume</w:t>
      </w:r>
    </w:p>
    <w:p>
      <w:pPr>
        <w:pStyle w:val="FirstParagraph"/>
      </w:pPr>
      <w:r>
        <w:rPr>
          <w:bCs/>
          <w:b/>
        </w:rPr>
        <w:t xml:space="preserve">Specializing in Australia Melbourne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skilled and dedicated Orthodontist with over [X] years of experience in providing exceptional orthodontic care to patients across Australia, with a particular focus on the vibrant community of Melbourne. My expertise lies in diagnosing, preventing, and treating dental and facial irregularities through advanced orthodontic techniques. I am committed to delivering personalized treatment plans that prioritize patient comfort, aesthetics, and long-term oral health. With a strong foundation in both clinical practice and academic research, I strive to uphold the highest standards of professionalism while contributing to the growth of orthodontic care in Australia Melbourne.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Science (BDS)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Orthodontics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Pediatric Orthodontics</w:t>
      </w:r>
      <w:r>
        <w:t xml:space="preserve">, [Institute Name],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orthodontist---melbourne-dental-studio"/>
    <w:p>
      <w:pPr>
        <w:pStyle w:val="Heading3"/>
      </w:pPr>
      <w:r>
        <w:t xml:space="preserve">Orthodontist - Melbourne Dental Studio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orthodontic services, including traditional braces, Invisalign, and lingual appliances, to a diverse patient base in Australia Melbourne.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dentists and specialists to develop multidisciplinary treatment plans for complex cases such as malocclusions, skeletal discrepancies, and orthognathic surgery.</w:t>
      </w:r>
    </w:p>
    <w:p>
      <w:pPr>
        <w:numPr>
          <w:ilvl w:val="0"/>
          <w:numId w:val="1002"/>
        </w:numPr>
        <w:pStyle w:val="Compact"/>
      </w:pPr>
      <w:r>
        <w:t xml:space="preserve">Conducted regular follow-ups and adjusted appliances to ensure optimal alignment, while maintaining a patient-centered approach that emphasized communication and education.</w:t>
      </w:r>
    </w:p>
    <w:p>
      <w:pPr>
        <w:numPr>
          <w:ilvl w:val="0"/>
          <w:numId w:val="1002"/>
        </w:numPr>
        <w:pStyle w:val="Compact"/>
      </w:pPr>
      <w:r>
        <w:t xml:space="preserve">Contributed to the growth of the clinic by organizing community outreach programs in Melbourne, offering free dental screenings and educational workshops on oral hygiene.</w:t>
      </w:r>
    </w:p>
    <w:bookmarkEnd w:id="22"/>
    <w:bookmarkStart w:id="23" w:name="orthodontic-resident"/>
    <w:p>
      <w:pPr>
        <w:pStyle w:val="Heading3"/>
      </w:pPr>
      <w:r>
        <w:t xml:space="preserve">Orthodontic Resident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Completed advanced clinical training in orthodontics at a leading institution in Australia Melbourne, focusing on interceptive and corrective treatments for children and adults.</w:t>
      </w:r>
    </w:p>
    <w:p>
      <w:pPr>
        <w:numPr>
          <w:ilvl w:val="0"/>
          <w:numId w:val="1003"/>
        </w:numPr>
        <w:pStyle w:val="Compact"/>
      </w:pPr>
      <w:r>
        <w:t xml:space="preserve">Published research papers on topics such as "The Role of Early Intervention in Reducing Orthodontic Treatment Time" and "Advancements in Clear Aligner Technology" in peer-reviewed journals.</w:t>
      </w:r>
    </w:p>
    <w:p>
      <w:pPr>
        <w:numPr>
          <w:ilvl w:val="0"/>
          <w:numId w:val="1003"/>
        </w:numPr>
        <w:pStyle w:val="Compact"/>
      </w:pPr>
      <w:r>
        <w:t xml:space="preserve">Participated in a national orthodontic conference hosted by the Australian Orthodontic Association (AOA) to stay updated on the latest trends and technologies.</w:t>
      </w:r>
    </w:p>
    <w:bookmarkEnd w:id="23"/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Australian Orthodontic Board Registration</w:t>
      </w:r>
      <w:r>
        <w:t xml:space="preserve"> </w:t>
      </w:r>
      <w:r>
        <w:t xml:space="preserve">– [Registration Number], Valid until [Date]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Australian Dental Association (ADA) Membership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Aligner Certification (Invisalign)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and CPR Certification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knowledge of orthodontic diagnosis, treatment planning, and appliance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Skilled in using digital imaging systems (e.g., 3D cone-beam CT) and CAD/CAM software for treatment simulation.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Excellent interpersonal skills to build trust with patients and families, particularly in Australia Melbourne’s multicultural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 mentoring junior orthodontists and dental students at [University Name] in Melbourne.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In addition to my clinical work, I am actively involved in initiatives that promote oral health awareness in Australia Melbourne. I have volunteered with the Australian Dental Association’s "Smile for a Cause" program, providing free orthodontic consultations to underprivileged children. I also partner with local schools and community centers to conduct educational sessions on the importance of early orthodontic intervention.</w:t>
      </w:r>
    </w:p>
    <w:bookmarkEnd w:id="27"/>
    <w:bookmarkStart w:id="28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6"/>
        </w:numPr>
        <w:pStyle w:val="Compact"/>
      </w:pPr>
      <w:r>
        <w:t xml:space="preserve">"Early Orthodontic Intervention in Mixed Dentition: A Case Study in Australia Melbourne," *Journal of Australian Orthodontics*, [Year].</w:t>
      </w:r>
    </w:p>
    <w:p>
      <w:pPr>
        <w:numPr>
          <w:ilvl w:val="0"/>
          <w:numId w:val="1006"/>
        </w:numPr>
        <w:pStyle w:val="Compact"/>
      </w:pPr>
      <w:r>
        <w:t xml:space="preserve">"Comparative Analysis of Clear Aligners vs. Traditional Braces," *International Journal of Orthodontic Research*, [Year].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collaborated with numerous professionals in Australia Melbourne, including general dentists, pediatricians, and oral surgeons, to ensure holistic patient care.</w:t>
      </w:r>
    </w:p>
    <w:p>
      <w:pPr>
        <w:pStyle w:val="BodyText"/>
      </w:pPr>
      <w:r>
        <w:t xml:space="preserve">This resume is tailored for an Orthodontist seeking opportunities in Australia Melbourne. It emphasizes expertise in orthodontic care, community engagement, and adherence to Australian dental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Australia Melbourne</dc:title>
  <dc:creator/>
  <cp:keywords/>
  <dcterms:created xsi:type="dcterms:W3CDTF">2026-09-27T03:15:30Z</dcterms:created>
  <dcterms:modified xsi:type="dcterms:W3CDTF">2026-09-27T03:15:30Z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