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X938c751dbeabf3e113d5947a11cac92c30a31f8"/>
    <w:p>
      <w:pPr>
        <w:pStyle w:val="Heading1"/>
      </w:pPr>
      <w:r>
        <w:t xml:space="preserve">Orthodontist Resume: Expertise in Brazil São Paulo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dos Pinheiros, 1234, Jardins, São Paulo - SP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ana.silva.ortodentista@outlook.com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linkedin.com/in/ana-silva-orthodontist-brazil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licensed Orthodontist with over 10 years of experience in Brazil São Paulo. Specialized in providing advanced orthodontic solutions, including Invisalign, traditional braces, and pediatric orthodontics. A dedicated professional committed to enhancing patient smiles through personalized care and cutting-edge technology. Proficient in Brazilian dental regulations and equipped to serve a diverse clientele across São Paulo's urban and suburban areas.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Dentistry (Dentista)</w:t>
      </w:r>
      <w:r>
        <w:br/>
      </w:r>
      <w:r>
        <w:t xml:space="preserve">Universidade de São Paulo (USP), São Paulo, Brazil</w:t>
      </w:r>
      <w:r>
        <w:br/>
      </w:r>
      <w:r>
        <w:t xml:space="preserve">Graduation: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</w:t>
      </w:r>
      <w:r>
        <w:br/>
      </w:r>
      <w:r>
        <w:t xml:space="preserve">Faculdade de Odontologia da Universidade de São Paulo (FOUSP), São Paulo, Brazil</w:t>
      </w:r>
      <w:r>
        <w:br/>
      </w:r>
      <w:r>
        <w:t xml:space="preserve">Specialization: 2013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Orthodontist</w:t>
      </w:r>
      <w:r>
        <w:br/>
      </w:r>
      <w:r>
        <w:t xml:space="preserve">Clínica Ortodôntica São Paulo, São Paulo, Brazil</w:t>
      </w:r>
      <w:r>
        <w:br/>
      </w:r>
      <w:r>
        <w:t xml:space="preserve">2018 – Present</w:t>
      </w:r>
      <w:r>
        <w:br/>
      </w:r>
      <w:r>
        <w:t xml:space="preserve">- Supervise a team of 5 orthodontists and 10 dental assistants.</w:t>
      </w:r>
      <w:r>
        <w:br/>
      </w:r>
      <w:r>
        <w:t xml:space="preserve">- Manage over 500 active patient cases annually, focusing on complex malocclusions and cosmetic treatments.</w:t>
      </w:r>
      <w:r>
        <w:br/>
      </w:r>
      <w:r>
        <w:t xml:space="preserve">- Implement digital imaging systems (3D cone beam CT) for accurate diagnosis in Brazil São Paulo.</w:t>
      </w:r>
      <w:r>
        <w:br/>
      </w:r>
      <w:r>
        <w:t xml:space="preserve">- Collaborate with pediatric dentists and oral surgeons to provide comprehensive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Orthodontist</w:t>
      </w:r>
      <w:r>
        <w:br/>
      </w:r>
      <w:r>
        <w:t xml:space="preserve">Centro Odontológico Jardins, São Paulo, Brazil</w:t>
      </w:r>
      <w:r>
        <w:br/>
      </w:r>
      <w:r>
        <w:t xml:space="preserve">2014 – 2018</w:t>
      </w:r>
      <w:r>
        <w:br/>
      </w:r>
      <w:r>
        <w:t xml:space="preserve">- Provided orthodontic treatment for patients aged 6–65, with a focus on early interceptive therapies.</w:t>
      </w:r>
      <w:r>
        <w:br/>
      </w:r>
      <w:r>
        <w:t xml:space="preserve">- Conducted patient education sessions on oral hygiene and appliance maintenance in Portuguese and English.</w:t>
      </w:r>
      <w:r>
        <w:br/>
      </w:r>
      <w:r>
        <w:t xml:space="preserve">- Led workshops for dental students from USP on modern orthodontic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br/>
      </w:r>
      <w:r>
        <w:t xml:space="preserve">Hospital das Clínicas, Universidade de São Paulo</w:t>
      </w:r>
      <w:r>
        <w:br/>
      </w:r>
      <w:r>
        <w:t xml:space="preserve">2010 – 2013</w:t>
      </w:r>
      <w:r>
        <w:br/>
      </w:r>
      <w:r>
        <w:t xml:space="preserve">- Gained hands-on experience in treating patients with cleft lip/palate and other craniofacial anomalies.</w:t>
      </w:r>
      <w:r>
        <w:br/>
      </w:r>
      <w:r>
        <w:t xml:space="preserve">- Assisted in research projects on orthodontic treatment outcomes in diverse Brazilian populations.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Expertise:</w:t>
      </w:r>
    </w:p>
    <w:p>
      <w:pPr>
        <w:numPr>
          <w:ilvl w:val="0"/>
          <w:numId w:val="1003"/>
        </w:numPr>
        <w:pStyle w:val="Compact"/>
      </w:pPr>
      <w:r>
        <w:t xml:space="preserve">Proficient in Invisalign, lingual braces, and self-ligating brackets.</w:t>
      </w:r>
    </w:p>
    <w:p>
      <w:pPr>
        <w:numPr>
          <w:ilvl w:val="0"/>
          <w:numId w:val="1003"/>
        </w:numPr>
        <w:pStyle w:val="Compact"/>
      </w:pPr>
      <w:r>
        <w:t xml:space="preserve">Certified in digital orthodontic planning and 3D treatment simulation.</w:t>
      </w:r>
    </w:p>
    <w:p>
      <w:pPr>
        <w:numPr>
          <w:ilvl w:val="0"/>
          <w:numId w:val="1003"/>
        </w:numPr>
        <w:pStyle w:val="Compact"/>
      </w:pPr>
      <w:r>
        <w:t xml:space="preserve">Skilled in using CEREC and CAD/CAM technologies for custom appliance fabrication.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explain complex treatments in simple terms.</w:t>
      </w:r>
    </w:p>
    <w:p>
      <w:pPr>
        <w:numPr>
          <w:ilvl w:val="0"/>
          <w:numId w:val="1004"/>
        </w:numPr>
        <w:pStyle w:val="Compact"/>
      </w:pPr>
      <w:r>
        <w:t xml:space="preserve">Cultural competence to serve a multilingual patient base in Brazil São Paulo.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abilities.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5"/>
    <w:bookmarkStart w:id="27" w:name="certifications"/>
    <w:bookmarkStart w:id="26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Association of Orthodontics (ABO)</w:t>
      </w:r>
      <w:r>
        <w:br/>
      </w:r>
      <w:r>
        <w:t xml:space="preserve">Member since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</w:t>
      </w:r>
      <w:r>
        <w:br/>
      </w:r>
      <w:r>
        <w:t xml:space="preserve">Certification: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br/>
      </w:r>
      <w:r>
        <w:t xml:space="preserve">Member since 2015</w:t>
      </w:r>
    </w:p>
    <w:bookmarkEnd w:id="26"/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Active participant in local and international orthodontic communities, including:</w:t>
      </w:r>
    </w:p>
    <w:p>
      <w:pPr>
        <w:numPr>
          <w:ilvl w:val="0"/>
          <w:numId w:val="1007"/>
        </w:numPr>
        <w:pStyle w:val="Compact"/>
      </w:pPr>
      <w:r>
        <w:t xml:space="preserve">São Paulo Orthodontic Society (SOP)</w:t>
      </w:r>
    </w:p>
    <w:p>
      <w:pPr>
        <w:numPr>
          <w:ilvl w:val="0"/>
          <w:numId w:val="1007"/>
        </w:numPr>
        <w:pStyle w:val="Compact"/>
      </w:pPr>
      <w:r>
        <w:t xml:space="preserve">Latin American Association of Orthodontics (ALAO)</w:t>
      </w:r>
    </w:p>
    <w:p>
      <w:pPr>
        <w:numPr>
          <w:ilvl w:val="0"/>
          <w:numId w:val="1007"/>
        </w:numPr>
        <w:pStyle w:val="Compact"/>
      </w:pPr>
      <w:r>
        <w:t xml:space="preserve">World Federation of Orthodontists (WFO)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Fluent in Portuguese and English, with basic proficiency in Spanish.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colleagues in Brazil São Paulo can provide detailed recommendations.</w:t>
      </w:r>
    </w:p>
    <w:bookmarkEnd w:id="30"/>
    <w:p>
      <w:pPr>
        <w:pStyle w:val="BodyText"/>
      </w:pPr>
      <w:r>
        <w:t xml:space="preserve">This resume is tailored for an Orthodontist in Brazil São Paulo, highlighting expertise, certifications, and local relevance. For further details or to schedule a consultation, contact Dr. Ana Maria Silva Ferreira directly.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Orthodontist in Brazil São Paulo</dc:title>
  <dc:creator/>
  <dc:language>en</dc:language>
  <cp:keywords/>
  <dcterms:created xsi:type="dcterms:W3CDTF">2025-12-13T09:16:04Z</dcterms:created>
  <dcterms:modified xsi:type="dcterms:W3CDTF">2025-12-13T09:16:04Z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