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0" w:name="resume-orthodontist-in-chile-santiago"/>
    <w:p>
      <w:pPr>
        <w:pStyle w:val="Heading1"/>
      </w:pPr>
      <w:r>
        <w:rPr>
          <w:bCs/>
          <w:b/>
        </w:rPr>
        <w:t xml:space="preserve">Resume: Orthodontist in Chile Santiago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Fernández González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maria.ortodoncia@chilesantiago.cl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Providencia 123, Santiago, Chile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orthodontist with over 10 years of specialized training and practice in Chile Santiago. Committed to delivering high-quality orthodontic care tailored to the unique needs of patients in this vibrant city. Proficient in advanced orthodontic techniques, including Invisalign, traditional braces, and digital imaging systems. A strong advocate for patient education and long-term dental health solutions within the Chilean healthcare landscape.</w:t>
      </w:r>
    </w:p>
    <w:p>
      <w:pPr>
        <w:pStyle w:val="BodyText"/>
      </w:pPr>
      <w:r>
        <w:t xml:space="preserve">As an orthodontist in Chile Santiago, I prioritize cultural sensitivity and linguistic fluency to build trust with diverse communities. My expertise spans pediatric, adolescent, and adult orthodontics, with a focus on aesthetic outcomes and functional corrections. Active member of the Sociedad Chilena de Ortodoncia (Chilean Orthodontic Society) and dedicated to staying updated on global advancements in orthodontic science.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(DDS)</w:t>
      </w:r>
      <w:r>
        <w:t xml:space="preserve">, Universidad de Chile, Santiago, Chile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Orthodontics</w:t>
      </w:r>
      <w:r>
        <w:t xml:space="preserve">, Facultad de Odontología, Universidad Andrés Bello, Santiago, Chile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Orthodontic Science</w:t>
      </w:r>
      <w:r>
        <w:t xml:space="preserve">, University of Manchester, UK (2018) – Focused on biomechanics and digital orthodontics</w:t>
      </w:r>
    </w:p>
    <w:bookmarkEnd w:id="22"/>
    <w:bookmarkStart w:id="26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X858f644d5d999d3420c6cc5e376be272ef2bdd6"/>
    <w:p>
      <w:pPr>
        <w:pStyle w:val="Heading3"/>
      </w:pPr>
      <w:r>
        <w:rPr>
          <w:bCs/>
          <w:b/>
        </w:rPr>
        <w:t xml:space="preserve">Orthodontist</w:t>
      </w:r>
      <w:r>
        <w:t xml:space="preserve">, Clinica Dental Santiago (2017–Present)</w:t>
      </w:r>
    </w:p>
    <w:p>
      <w:pPr>
        <w:numPr>
          <w:ilvl w:val="0"/>
          <w:numId w:val="1002"/>
        </w:numPr>
        <w:pStyle w:val="Compact"/>
      </w:pPr>
      <w:r>
        <w:t xml:space="preserve">Provided comprehensive orthodontic treatment plans for 500+ patients in Chile Santiago, including complex cases involving malocclusions, overcrowding, and temporomandibular joint disorders.</w:t>
      </w:r>
    </w:p>
    <w:p>
      <w:pPr>
        <w:numPr>
          <w:ilvl w:val="0"/>
          <w:numId w:val="1002"/>
        </w:numPr>
        <w:pStyle w:val="Compact"/>
      </w:pPr>
      <w:r>
        <w:t xml:space="preserve">Utilized advanced technologies such as 3D digital imaging and CAD/CAM systems to enhance treatment accuracy and patient satisfaction.</w:t>
      </w:r>
    </w:p>
    <w:p>
      <w:pPr>
        <w:numPr>
          <w:ilvl w:val="0"/>
          <w:numId w:val="1002"/>
        </w:numPr>
        <w:pStyle w:val="Compact"/>
      </w:pPr>
      <w:r>
        <w:t xml:space="preserve">Collaborated with pediatricians, general dentists, and maxillofacial surgeons to ensure holistic care for patients in Chile Santiago.</w:t>
      </w:r>
    </w:p>
    <w:p>
      <w:pPr>
        <w:numPr>
          <w:ilvl w:val="0"/>
          <w:numId w:val="1002"/>
        </w:numPr>
        <w:pStyle w:val="Compact"/>
      </w:pPr>
      <w:r>
        <w:t xml:space="preserve">Published research on "Orthodontic Challenges in Urban Populations of Chile Santiago" in the Revista Chilena de Ortodoncia (2021).</w:t>
      </w:r>
    </w:p>
    <w:bookmarkEnd w:id="23"/>
    <w:bookmarkStart w:id="24" w:name="Xb54a03b4021e34121c387081c0e3816c9d4b18a"/>
    <w:p>
      <w:pPr>
        <w:pStyle w:val="Heading3"/>
      </w:pPr>
      <w:r>
        <w:rPr>
          <w:bCs/>
          <w:b/>
        </w:rPr>
        <w:t xml:space="preserve">Assistant Orthodontist</w:t>
      </w:r>
      <w:r>
        <w:t xml:space="preserve">, Centro Dental Avanzado, Santiago, Chile (2015–2017)</w:t>
      </w:r>
    </w:p>
    <w:p>
      <w:pPr>
        <w:numPr>
          <w:ilvl w:val="0"/>
          <w:numId w:val="1003"/>
        </w:numPr>
        <w:pStyle w:val="Compact"/>
      </w:pPr>
      <w:r>
        <w:t xml:space="preserve">Supported senior orthodontists in diagnosing and treating patients across all age groups, with a focus on early intervention techniques.</w:t>
      </w:r>
    </w:p>
    <w:p>
      <w:pPr>
        <w:numPr>
          <w:ilvl w:val="0"/>
          <w:numId w:val="1003"/>
        </w:numPr>
        <w:pStyle w:val="Compact"/>
      </w:pPr>
      <w:r>
        <w:t xml:space="preserve">Conducted initial consultations and created customized treatment plans for 300+ patients annually.</w:t>
      </w:r>
    </w:p>
    <w:p>
      <w:pPr>
        <w:numPr>
          <w:ilvl w:val="0"/>
          <w:numId w:val="1003"/>
        </w:numPr>
        <w:pStyle w:val="Compact"/>
      </w:pPr>
      <w:r>
        <w:t xml:space="preserve">Trained new dental graduates in clinical procedures specific to orthodontic practice in Chile Santiago.</w:t>
      </w:r>
    </w:p>
    <w:bookmarkEnd w:id="24"/>
    <w:bookmarkStart w:id="25" w:name="X2bb09b6fac7378370269af77947b464c0c97664"/>
    <w:p>
      <w:pPr>
        <w:pStyle w:val="Heading3"/>
      </w:pPr>
      <w:r>
        <w:rPr>
          <w:bCs/>
          <w:b/>
        </w:rPr>
        <w:t xml:space="preserve">Research Assistant</w:t>
      </w:r>
      <w:r>
        <w:t xml:space="preserve">, Universidad Andrés Bello, Santiago, Chile (2014–2015)</w:t>
      </w:r>
    </w:p>
    <w:p>
      <w:pPr>
        <w:numPr>
          <w:ilvl w:val="0"/>
          <w:numId w:val="1004"/>
        </w:numPr>
        <w:pStyle w:val="Compact"/>
      </w:pPr>
      <w:r>
        <w:t xml:space="preserve">Participated in a study on "Socioeconomic Factors Affecting Orthodontic Access in Chile," published in the Journal of Dental Research (2016).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community outreach programs to improve orthodontic care for underserved populations in Santiago.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Invisalign, lingual braces, digital scanning, orthodontic appliance design, 3D treatment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Cleft palate correction, space maintenance, functional appliances, interceptive orthodontics.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OrthoCAD, 3Shape, Dentsply Sirona systems.</w:t>
      </w:r>
    </w:p>
    <w:bookmarkEnd w:id="27"/>
    <w:bookmarkStart w:id="28" w:name="certifications-professional-memberships"/>
    <w:p>
      <w:pPr>
        <w:pStyle w:val="Heading2"/>
      </w:pPr>
      <w:r>
        <w:rPr>
          <w:bCs/>
          <w:b/>
        </w:rPr>
        <w:t xml:space="preserve">Certifications &amp; 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Orthodontics (ABO) Certification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Sociedad Chilena de Ortodoncia</w:t>
      </w:r>
      <w:r>
        <w:t xml:space="preserve"> </w:t>
      </w:r>
      <w:r>
        <w:t xml:space="preserve">(Member since 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Association of Orthodontists (AAO)</w:t>
      </w:r>
      <w:r>
        <w:t xml:space="preserve"> </w:t>
      </w:r>
      <w:r>
        <w:t xml:space="preserve">(International Affiliate, 2020–Present)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Orthodontics</w:t>
      </w:r>
      <w:r>
        <w:t xml:space="preserve">, University of Pennsylvania, USA (2018)</w:t>
      </w:r>
    </w:p>
    <w:bookmarkEnd w:id="28"/>
    <w:bookmarkStart w:id="29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the Centro de Salud Oral de La Granja, Santiago, providing free orthodontic consultations to low-income families. Organized a monthly workshop on "Oral Health for Children" in collaboration with local schools.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7"/>
        </w:numPr>
        <w:pStyle w:val="Compact"/>
      </w:pPr>
      <w:r>
        <w:t xml:space="preserve">"Innovative Techniques in Orthodontic Treatment: A Case Study from Chile Santiago," Journal of Clinical Orthodontics (2022).</w:t>
      </w:r>
    </w:p>
    <w:p>
      <w:pPr>
        <w:numPr>
          <w:ilvl w:val="0"/>
          <w:numId w:val="1007"/>
        </w:numPr>
        <w:pStyle w:val="Compact"/>
      </w:pPr>
      <w:r>
        <w:t xml:space="preserve">"Cultural Competence in Dental Care: Lessons from Latin America," International Journal of Orthodontic Research (2019).</w:t>
      </w:r>
    </w:p>
    <w:bookmarkEnd w:id="29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Chile Santiago</dc:title>
  <dc:creator/>
  <dc:language>en</dc:language>
  <cp:keywords/>
  <dcterms:created xsi:type="dcterms:W3CDTF">2026-07-21T10:33:46Z</dcterms:created>
  <dcterms:modified xsi:type="dcterms:W3CDTF">2026-07-21T10:33:46Z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