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Zimbabwe</w:t>
      </w:r>
      <w:r>
        <w:t xml:space="preserve"> </w:t>
      </w:r>
      <w:r>
        <w:t xml:space="preserve">Harare</w:t>
      </w:r>
    </w:p>
    <w:bookmarkStart w:id="31" w:name="resume-orthodontist-in-zimbabwe-harare"/>
    <w:p>
      <w:pPr>
        <w:pStyle w:val="Heading1"/>
      </w:pPr>
      <w:r>
        <w:t xml:space="preserve">Resume: Orthodontist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Tendai Moyo</w:t>
      </w:r>
      <w:r>
        <w:br/>
      </w:r>
      <w:r>
        <w:rPr>
          <w:bCs/>
          <w:b/>
        </w:rPr>
        <w:t xml:space="preserve">Email:</w:t>
      </w:r>
      <w:r>
        <w:t xml:space="preserve"> </w:t>
      </w:r>
      <w:r>
        <w:t xml:space="preserve">tendaimoyo@orthodontist.co.zw</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Orthodontist with over a decade of expertise in providing specialized dental care to patients in Zimbabwe Harare. Committed to enhancing smiles and improving oral health through innovative treatment plans tailored to individual needs. Proficient in modern orthodontic techniques, including braces, clear aligners, and preventive care. A strong advocate for accessible healthcare services in Zimbabwe Harare, with a focus on community outreach and patient education.</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Zimbabwe, Harare (2005–2010)</w:t>
      </w:r>
    </w:p>
    <w:p>
      <w:pPr>
        <w:numPr>
          <w:ilvl w:val="0"/>
          <w:numId w:val="1001"/>
        </w:numPr>
        <w:pStyle w:val="Compact"/>
      </w:pPr>
      <w:r>
        <w:rPr>
          <w:bCs/>
          <w:b/>
        </w:rPr>
        <w:t xml:space="preserve">Master of Orthodontics (MOrtho)</w:t>
      </w:r>
      <w:r>
        <w:t xml:space="preserve">, University of Zimbabwe, Harare (2011–2014)</w:t>
      </w:r>
    </w:p>
    <w:p>
      <w:pPr>
        <w:numPr>
          <w:ilvl w:val="0"/>
          <w:numId w:val="1001"/>
        </w:numPr>
        <w:pStyle w:val="Compact"/>
      </w:pPr>
      <w:r>
        <w:rPr>
          <w:bCs/>
          <w:b/>
        </w:rPr>
        <w:t xml:space="preserve">Certificate in Advanced Orthodontic Techniques</w:t>
      </w:r>
      <w:r>
        <w:t xml:space="preserve">, American Association of Orthodontists (AAO), USA (2016)</w:t>
      </w:r>
    </w:p>
    <w:bookmarkEnd w:id="22"/>
    <w:bookmarkStart w:id="25"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Harare Dental &amp; Orthodontic Clinic</w:t>
      </w:r>
      <w:r>
        <w:t xml:space="preserve">, Harare, Zimbabwe</w:t>
      </w:r>
      <w:r>
        <w:br/>
      </w:r>
      <w:r>
        <w:t xml:space="preserve">January 2015 – Present</w:t>
      </w:r>
    </w:p>
    <w:p>
      <w:pPr>
        <w:numPr>
          <w:ilvl w:val="0"/>
          <w:numId w:val="1002"/>
        </w:numPr>
        <w:pStyle w:val="Compact"/>
      </w:pPr>
      <w:r>
        <w:t xml:space="preserve">Lead orthodontic care for over 2,000 patients annually in Zimbabwe Harare, specializing in pediatric and adult orthodontics.</w:t>
      </w:r>
    </w:p>
    <w:p>
      <w:pPr>
        <w:numPr>
          <w:ilvl w:val="0"/>
          <w:numId w:val="1002"/>
        </w:numPr>
        <w:pStyle w:val="Compact"/>
      </w:pPr>
      <w:r>
        <w:t xml:space="preserve">Developed and implemented personalized treatment plans using advanced technologies such as 3D imaging and Invisalign aligners.</w:t>
      </w:r>
    </w:p>
    <w:p>
      <w:pPr>
        <w:numPr>
          <w:ilvl w:val="0"/>
          <w:numId w:val="1002"/>
        </w:numPr>
        <w:pStyle w:val="Compact"/>
      </w:pPr>
      <w:r>
        <w:t xml:space="preserve">Served as a consultant for dental students from the University of Zimbabwe, providing hands-on training in orthodontic procedures.</w:t>
      </w:r>
    </w:p>
    <w:p>
      <w:pPr>
        <w:numPr>
          <w:ilvl w:val="0"/>
          <w:numId w:val="1002"/>
        </w:numPr>
        <w:pStyle w:val="Compact"/>
      </w:pPr>
      <w:r>
        <w:t xml:space="preserve">Collaborated with general dentists to ensure comprehensive oral health solutions for patients in Harare.</w:t>
      </w:r>
    </w:p>
    <w:p>
      <w:pPr>
        <w:numPr>
          <w:ilvl w:val="0"/>
          <w:numId w:val="1002"/>
        </w:numPr>
        <w:pStyle w:val="Compact"/>
      </w:pPr>
      <w:r>
        <w:t xml:space="preserve">Organized free orthodontic workshops in underserved communities across Zimbabwe Harare to promote preventive dental care.</w:t>
      </w:r>
    </w:p>
    <w:bookmarkEnd w:id="23"/>
    <w:bookmarkStart w:id="24" w:name="orthodontist"/>
    <w:p>
      <w:pPr>
        <w:pStyle w:val="Heading3"/>
      </w:pPr>
      <w:r>
        <w:t xml:space="preserve">Orthodontist</w:t>
      </w:r>
    </w:p>
    <w:p>
      <w:pPr>
        <w:pStyle w:val="FirstParagraph"/>
      </w:pPr>
      <w:r>
        <w:rPr>
          <w:bCs/>
          <w:b/>
        </w:rPr>
        <w:t xml:space="preserve">Middlepark Dental Centre</w:t>
      </w:r>
      <w:r>
        <w:t xml:space="preserve">, Harare, Zimbabwe</w:t>
      </w:r>
      <w:r>
        <w:br/>
      </w:r>
      <w:r>
        <w:t xml:space="preserve">May 2012 – December 2014</w:t>
      </w:r>
    </w:p>
    <w:p>
      <w:pPr>
        <w:numPr>
          <w:ilvl w:val="0"/>
          <w:numId w:val="1003"/>
        </w:numPr>
        <w:pStyle w:val="Compact"/>
      </w:pPr>
      <w:r>
        <w:t xml:space="preserve">Provided orthodontic treatment for a diverse patient base, including complex cases requiring early intervention and corrective jaw surgery.</w:t>
      </w:r>
    </w:p>
    <w:p>
      <w:pPr>
        <w:numPr>
          <w:ilvl w:val="0"/>
          <w:numId w:val="1003"/>
        </w:numPr>
        <w:pStyle w:val="Compact"/>
      </w:pPr>
      <w:r>
        <w:t xml:space="preserve">Utilized state-of-the-art equipment to ensure accurate diagnosis and effective treatment outcomes in Zimbabwe Harare.</w:t>
      </w:r>
    </w:p>
    <w:p>
      <w:pPr>
        <w:numPr>
          <w:ilvl w:val="0"/>
          <w:numId w:val="1003"/>
        </w:numPr>
        <w:pStyle w:val="Compact"/>
      </w:pPr>
      <w:r>
        <w:t xml:space="preserve">Contributed to the development of a community-based dental outreach program that served over 500 patients in rural areas near Harare.</w:t>
      </w:r>
    </w:p>
    <w:p>
      <w:pPr>
        <w:numPr>
          <w:ilvl w:val="0"/>
          <w:numId w:val="1003"/>
        </w:numPr>
        <w:pStyle w:val="Compact"/>
      </w:pPr>
      <w:r>
        <w:t xml:space="preserve">Maintained a high standard of patient care, receiving consistent positive feedback from clients and referrals from local healthcare professionals.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Zimbabwe Dental Association (ZDA) License</w:t>
      </w:r>
      <w:r>
        <w:t xml:space="preserve"> </w:t>
      </w:r>
      <w:r>
        <w:t xml:space="preserve">– Issued 2010, Renewed Annually</w:t>
      </w:r>
    </w:p>
    <w:p>
      <w:pPr>
        <w:numPr>
          <w:ilvl w:val="0"/>
          <w:numId w:val="1004"/>
        </w:numPr>
        <w:pStyle w:val="Compact"/>
      </w:pPr>
      <w:r>
        <w:rPr>
          <w:bCs/>
          <w:b/>
        </w:rPr>
        <w:t xml:space="preserve">American Board of Orthodontics (ABO) Certification</w:t>
      </w:r>
      <w:r>
        <w:t xml:space="preserve"> </w:t>
      </w:r>
      <w:r>
        <w:t xml:space="preserve">– 2018</w:t>
      </w:r>
    </w:p>
    <w:p>
      <w:pPr>
        <w:numPr>
          <w:ilvl w:val="0"/>
          <w:numId w:val="1004"/>
        </w:numPr>
        <w:pStyle w:val="Compact"/>
      </w:pPr>
      <w:r>
        <w:rPr>
          <w:bCs/>
          <w:b/>
        </w:rPr>
        <w:t xml:space="preserve">Certificate in Pediatric Orthodontics</w:t>
      </w:r>
      <w:r>
        <w:t xml:space="preserve">, University of Cape Town, South Africa (2017)</w:t>
      </w:r>
    </w:p>
    <w:p>
      <w:pPr>
        <w:numPr>
          <w:ilvl w:val="0"/>
          <w:numId w:val="1004"/>
        </w:numPr>
        <w:pStyle w:val="Compact"/>
      </w:pPr>
      <w:r>
        <w:rPr>
          <w:bCs/>
          <w:b/>
        </w:rPr>
        <w:t xml:space="preserve">Basic Life Support (BLS) Certification</w:t>
      </w:r>
      <w:r>
        <w:t xml:space="preserve">, American Heart Association (2019)</w:t>
      </w:r>
    </w:p>
    <w:bookmarkEnd w:id="26"/>
    <w:bookmarkStart w:id="27" w:name="skills-expertise"/>
    <w:p>
      <w:pPr>
        <w:pStyle w:val="Heading2"/>
      </w:pPr>
      <w:r>
        <w:t xml:space="preserve">Skills &amp; Expertise</w:t>
      </w:r>
    </w:p>
    <w:p>
      <w:pPr>
        <w:numPr>
          <w:ilvl w:val="0"/>
          <w:numId w:val="1005"/>
        </w:numPr>
        <w:pStyle w:val="Compact"/>
      </w:pPr>
      <w:r>
        <w:t xml:space="preserve">Expert in diagnosing and treating malocclusions, including overbites, underbites, and crossbites.</w:t>
      </w:r>
    </w:p>
    <w:p>
      <w:pPr>
        <w:numPr>
          <w:ilvl w:val="0"/>
          <w:numId w:val="1005"/>
        </w:numPr>
        <w:pStyle w:val="Compact"/>
      </w:pPr>
      <w:r>
        <w:t xml:space="preserve">Proficient in orthodontic appliances such as traditional braces, lingual braces, and clear aligners (e.g., Invisalign).</w:t>
      </w:r>
    </w:p>
    <w:p>
      <w:pPr>
        <w:numPr>
          <w:ilvl w:val="0"/>
          <w:numId w:val="1005"/>
        </w:numPr>
        <w:pStyle w:val="Compact"/>
      </w:pPr>
      <w:r>
        <w:t xml:space="preserve">Skilled in using digital imaging systems for precise treatment planning in Zimbabwe Harare.</w:t>
      </w:r>
    </w:p>
    <w:p>
      <w:pPr>
        <w:numPr>
          <w:ilvl w:val="0"/>
          <w:numId w:val="1005"/>
        </w:numPr>
        <w:pStyle w:val="Compact"/>
      </w:pPr>
      <w:r>
        <w:t xml:space="preserve">Fluent in English and Shona, enabling effective communication with a wide range of patients in Zimbabwe.</w:t>
      </w:r>
    </w:p>
    <w:p>
      <w:pPr>
        <w:numPr>
          <w:ilvl w:val="0"/>
          <w:numId w:val="1005"/>
        </w:numPr>
        <w:pStyle w:val="Compact"/>
      </w:pPr>
      <w:r>
        <w:t xml:space="preserve">Strong leadership and team management abilities, with experience overseeing multidisciplinary dental teams.</w:t>
      </w:r>
    </w:p>
    <w:p>
      <w:pPr>
        <w:numPr>
          <w:ilvl w:val="0"/>
          <w:numId w:val="1005"/>
        </w:numPr>
        <w:pStyle w:val="Compact"/>
      </w:pPr>
      <w:r>
        <w:t xml:space="preserve">Certified in the latest orthodontic techniques, including temporary anchorage devices (TADs) and accelerated orthodontics.</w:t>
      </w:r>
    </w:p>
    <w:bookmarkEnd w:id="27"/>
    <w:bookmarkStart w:id="28" w:name="community-involvement-outreach"/>
    <w:p>
      <w:pPr>
        <w:pStyle w:val="Heading2"/>
      </w:pPr>
      <w:r>
        <w:t xml:space="preserve">Community Involvement &amp; Outreach</w:t>
      </w:r>
    </w:p>
    <w:p>
      <w:pPr>
        <w:pStyle w:val="FirstParagraph"/>
      </w:pPr>
      <w:r>
        <w:t xml:space="preserve">Dr. Moyo is actively involved in initiatives that promote oral health awareness in Zimbabwe Harare. As a volunteer orthodontist, he has participated in annual dental camps organized by the Zimbabwe Dental Association, providing free consultations and treatments to underprivileged children and adults. Additionally, he has partnered with local schools to conduct educational sessions on proper oral hygiene practices. His commitment to community service reflects his dedication to improving the overall health of patients in Harare.</w:t>
      </w:r>
    </w:p>
    <w:bookmarkEnd w:id="28"/>
    <w:bookmarkStart w:id="29" w:name="languages-spoken"/>
    <w:p>
      <w:pPr>
        <w:pStyle w:val="Heading2"/>
      </w:pPr>
      <w:r>
        <w:t xml:space="preserve">Languages Spoken</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(Basic)</w:t>
      </w:r>
    </w:p>
    <w:bookmarkEnd w:id="29"/>
    <w:bookmarkStart w:id="30" w:name="references"/>
    <w:p>
      <w:pPr>
        <w:pStyle w:val="Heading2"/>
      </w:pPr>
      <w:r>
        <w:t xml:space="preserve">References</w:t>
      </w:r>
    </w:p>
    <w:p>
      <w:pPr>
        <w:pStyle w:val="FirstParagraph"/>
      </w:pPr>
      <w:r>
        <w:t xml:space="preserve">Available upon request. Dr. Moyo has worked closely with numerous dental professionals in Zimbabwe Harare, including general dentists, pediatricians, and healthcare administrators, who can attest to his expertise and commitment to patient care.</w:t>
      </w:r>
    </w:p>
    <w:bookmarkEnd w:id="30"/>
    <w:p>
      <w:pPr>
        <w:pStyle w:val="BodyText"/>
      </w:pPr>
      <w:r>
        <w:rPr>
          <w:iCs/>
          <w:i/>
        </w:rPr>
        <w:t xml:space="preserve">Resume for Orthodontist in Zimbabwe Harare – Last Updated: October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Zimbabwe Harare</dc:title>
  <dc:creator/>
  <dc:language>en</dc:language>
  <cp:keywords/>
  <dcterms:created xsi:type="dcterms:W3CDTF">2026-07-21T11:16:46Z</dcterms:created>
  <dcterms:modified xsi:type="dcterms:W3CDTF">2026-07-21T11:16:46Z</dcterms:modified>
</cp:coreProperties>
</file>

<file path=docProps/custom.xml><?xml version="1.0" encoding="utf-8"?>
<Properties xmlns="http://schemas.openxmlformats.org/officeDocument/2006/custom-properties" xmlns:vt="http://schemas.openxmlformats.org/officeDocument/2006/docPropsVTypes"/>
</file>