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0" w:name="resume"/>
    <w:p>
      <w:pPr>
        <w:pStyle w:val="Heading1"/>
      </w:pPr>
      <w:r>
        <w:t xml:space="preserve">Resume</w:t>
      </w:r>
    </w:p>
    <w:bookmarkStart w:id="20" w:name="paramedic-professional-summary"/>
    <w:p>
      <w:pPr>
        <w:pStyle w:val="Heading2"/>
      </w:pPr>
      <w:r>
        <w:t xml:space="preserve">Paramedic Professional Summary</w:t>
      </w:r>
    </w:p>
    <w:p>
      <w:pPr>
        <w:pStyle w:val="FirstParagraph"/>
      </w:pPr>
      <w:r>
        <w:t xml:space="preserve">As a highly motivated and experienced Paramedic with over [X years] of dedicated service in Australia Sydney, I have consistently delivered critical emergency care in high-pressure environments. My expertise includes advanced patient assessment, trauma management, and pre-hospital care, all aligned with Australian standards for paramedical practice. I am passionate about saving lives and contributing to the health and safety of communities across Sydney. My career in Australia Sydney has equipped me with a deep understanding of local healthcare protocols, cultural diversity, and the unique challenges faced by emergency services in this dynamic region. I am committed to upholding the highest standards of professionalism, compassion, and efficiency as a Paramedic.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Sydney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Australian Paramedical College (APC)</w:t>
      </w:r>
      <w:r>
        <w:t xml:space="preserve">, Sydney, Australia</w:t>
      </w:r>
      <w:r>
        <w:br/>
      </w:r>
      <w:r>
        <w:rPr>
          <w:iCs/>
          <w:i/>
        </w:rPr>
        <w:t xml:space="preserve">Bachelor of Emergency Health Studies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2"/>
        </w:numPr>
        <w:pStyle w:val="Compact"/>
      </w:pPr>
      <w:r>
        <w:t xml:space="preserve">Completed coursework in advanced life support, trauma care, and community health.</w:t>
      </w:r>
    </w:p>
    <w:p>
      <w:pPr>
        <w:numPr>
          <w:ilvl w:val="0"/>
          <w:numId w:val="1002"/>
        </w:numPr>
        <w:pStyle w:val="Compact"/>
      </w:pPr>
      <w:r>
        <w:t xml:space="preserve">Specialized training in pediatric emergencies and hazardous incident management.</w:t>
      </w:r>
    </w:p>
    <w:p>
      <w:pPr>
        <w:numPr>
          <w:ilvl w:val="0"/>
          <w:numId w:val="1002"/>
        </w:numPr>
        <w:pStyle w:val="Compact"/>
      </w:pPr>
      <w:r>
        <w:t xml:space="preserve">Promoted to the top 10% of my cohort for clinical excellence and academic performance.</w:t>
      </w:r>
    </w:p>
    <w:p>
      <w:pPr>
        <w:pStyle w:val="FirstParagraph"/>
      </w:pPr>
      <w:r>
        <w:rPr>
          <w:bCs/>
          <w:b/>
        </w:rPr>
        <w:t xml:space="preserve">University of Technology Sydney (UTS)</w:t>
      </w:r>
      <w:r>
        <w:t xml:space="preserve">, Sydney, Australia</w:t>
      </w:r>
      <w:r>
        <w:br/>
      </w:r>
      <w:r>
        <w:rPr>
          <w:iCs/>
          <w:i/>
        </w:rPr>
        <w:t xml:space="preserve">Certificate in Advanced Cardiac Life Support (ACLS)</w:t>
      </w:r>
      <w:r>
        <w:t xml:space="preserve"> </w:t>
      </w:r>
      <w:r>
        <w:t xml:space="preserve">| Completed: [Year]</w:t>
      </w:r>
    </w:p>
    <w:p>
      <w:pPr>
        <w:numPr>
          <w:ilvl w:val="0"/>
          <w:numId w:val="1003"/>
        </w:numPr>
        <w:pStyle w:val="Compact"/>
      </w:pPr>
      <w:r>
        <w:t xml:space="preserve">Gained certification in advanced resuscitation techniques and emergency pharmacology.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aligned with Australian Resuscitation Council guidelines.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Sydney Ambulance Service (SAS)</w:t>
      </w:r>
      <w:r>
        <w:t xml:space="preserve">, Sydney, Australia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on-scene emergency care for over 5,000 patients annually, prioritizing rapid triage and stabilization.</w:t>
      </w:r>
    </w:p>
    <w:p>
      <w:pPr>
        <w:numPr>
          <w:ilvl w:val="0"/>
          <w:numId w:val="1004"/>
        </w:numPr>
        <w:pStyle w:val="Compact"/>
      </w:pPr>
      <w:r>
        <w:t xml:space="preserve">Collaborated with hospital staff to ensure seamless patient handover in Australia Sydney’s busiest emergency departments.</w:t>
      </w:r>
    </w:p>
    <w:p>
      <w:pPr>
        <w:numPr>
          <w:ilvl w:val="0"/>
          <w:numId w:val="1004"/>
        </w:numPr>
        <w:pStyle w:val="Compact"/>
      </w:pPr>
      <w:r>
        <w:t xml:space="preserve">Trained junior paramedics in advanced airway management and trauma response, contributing to a 20% improvement in team efficiency.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programs, educating residents on first aid and emergency preparedness across Sydney suburbs.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Ambulance New South Wales (NSW)</w:t>
      </w:r>
      <w:r>
        <w:t xml:space="preserve">, Sydney, Australia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Responded to 24/7 emergency calls, including cardiac arrests, motor vehicle accidents, and medical crises in urban and rural areas of Australia Sydney.</w:t>
      </w:r>
    </w:p>
    <w:p>
      <w:pPr>
        <w:numPr>
          <w:ilvl w:val="0"/>
          <w:numId w:val="1005"/>
        </w:numPr>
        <w:pStyle w:val="Compact"/>
      </w:pPr>
      <w:r>
        <w:t xml:space="preserve">Operated advanced life support equipment, including defibrillators and intravenous medications, adhering to Australian clinical guidelines.</w:t>
      </w:r>
    </w:p>
    <w:p>
      <w:pPr>
        <w:numPr>
          <w:ilvl w:val="0"/>
          <w:numId w:val="1005"/>
        </w:numPr>
        <w:pStyle w:val="Compact"/>
      </w:pPr>
      <w:r>
        <w:t xml:space="preserve">Documented patient care meticulously using the NSW Ambulance Electronic Patient Care Report system.</w:t>
      </w:r>
    </w:p>
    <w:p>
      <w:pPr>
        <w:numPr>
          <w:ilvl w:val="0"/>
          <w:numId w:val="1005"/>
        </w:numPr>
        <w:pStyle w:val="Compact"/>
      </w:pPr>
      <w:r>
        <w:t xml:space="preserve">Volunteered for disaster response drills, enhancing readiness for large-scale incidents in Sydney’s metropolitan region.</w:t>
      </w:r>
    </w:p>
    <w:bookmarkEnd w:id="24"/>
    <w:bookmarkStart w:id="25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bCs/>
          <w:b/>
        </w:rPr>
        <w:t xml:space="preserve">Australian Paramedical College (APC)</w:t>
      </w:r>
      <w:r>
        <w:t xml:space="preserve">, Sydney, Australia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Trained over 200 students in paramedic skills, focusing on patient assessment and emergency interventions.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aligned with the Australian Paramedical College’s accreditation standards.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Educator" award for innovative teaching methods and student engagement in Australia Sydney.</w:t>
      </w:r>
    </w:p>
    <w:bookmarkEnd w:id="25"/>
    <w:bookmarkEnd w:id="26"/>
    <w:bookmarkStart w:id="27" w:name="certifications-and-skills"/>
    <w:p>
      <w:pPr>
        <w:pStyle w:val="Heading2"/>
      </w:pPr>
      <w:r>
        <w:t xml:space="preserve">Certifications and Skills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Australian Resuscitation Council (ARC) - Advanced Cardiac Life Support (ACLS)</w:t>
      </w:r>
    </w:p>
    <w:p>
      <w:pPr>
        <w:numPr>
          <w:ilvl w:val="0"/>
          <w:numId w:val="1007"/>
        </w:numPr>
        <w:pStyle w:val="Compact"/>
      </w:pPr>
      <w:r>
        <w:t xml:space="preserve">First Aid for the Workplace (HLTAID003) – Australian Standards</w:t>
      </w:r>
    </w:p>
    <w:p>
      <w:pPr>
        <w:numPr>
          <w:ilvl w:val="0"/>
          <w:numId w:val="1007"/>
        </w:numPr>
        <w:pStyle w:val="Compact"/>
      </w:pPr>
      <w:r>
        <w:t xml:space="preserve">Working with Children Check – Sydney, Australia</w:t>
      </w:r>
    </w:p>
    <w:p>
      <w:pPr>
        <w:numPr>
          <w:ilvl w:val="0"/>
          <w:numId w:val="1007"/>
        </w:numPr>
        <w:pStyle w:val="Compact"/>
      </w:pPr>
      <w:r>
        <w:t xml:space="preserve">National Police Check – Valid for Emergency Services in Australia</w:t>
      </w:r>
    </w:p>
    <w:p>
      <w:pPr>
        <w:pStyle w:val="FirstParagraph"/>
      </w:pPr>
      <w:r>
        <w:rPr>
          <w:bCs/>
          <w:b/>
        </w:rPr>
        <w:t xml:space="preserve">Skills:</w:t>
      </w:r>
    </w:p>
    <w:p>
      <w:pPr>
        <w:numPr>
          <w:ilvl w:val="0"/>
          <w:numId w:val="1008"/>
        </w:numPr>
        <w:pStyle w:val="Compact"/>
      </w:pPr>
      <w:r>
        <w:t xml:space="preserve">Advanced Life Support (ALS) and Basic Life Support (BLS)</w:t>
      </w:r>
    </w:p>
    <w:p>
      <w:pPr>
        <w:numPr>
          <w:ilvl w:val="0"/>
          <w:numId w:val="1008"/>
        </w:numPr>
        <w:pStyle w:val="Compact"/>
      </w:pPr>
      <w:r>
        <w:t xml:space="preserve">Patient Triage and Emergency Medical Assessment</w:t>
      </w:r>
    </w:p>
    <w:p>
      <w:pPr>
        <w:numPr>
          <w:ilvl w:val="0"/>
          <w:numId w:val="1008"/>
        </w:numPr>
        <w:pStyle w:val="Compact"/>
      </w:pPr>
      <w:r>
        <w:t xml:space="preserve">Critical Thinking and Decision-Making Under Pressure</w:t>
      </w:r>
    </w:p>
    <w:p>
      <w:pPr>
        <w:numPr>
          <w:ilvl w:val="0"/>
          <w:numId w:val="1008"/>
        </w:numPr>
        <w:pStyle w:val="Compact"/>
      </w:pPr>
      <w:r>
        <w:t xml:space="preserve">Cultural Competence in Diverse Communities of Australia Sydney</w:t>
      </w:r>
    </w:p>
    <w:p>
      <w:pPr>
        <w:numPr>
          <w:ilvl w:val="0"/>
          <w:numId w:val="1008"/>
        </w:numPr>
        <w:pStyle w:val="Compact"/>
      </w:pPr>
      <w:r>
        <w:t xml:space="preserve">Effective Communication with Patients, Families, and Healthcare Professionals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with the Red Cross in Sydney to support emergency response during natural disasters.</w:t>
      </w:r>
    </w:p>
    <w:p>
      <w:pPr>
        <w:numPr>
          <w:ilvl w:val="0"/>
          <w:numId w:val="1009"/>
        </w:numPr>
        <w:pStyle w:val="Compact"/>
      </w:pPr>
      <w:r>
        <w:t xml:space="preserve">Participated in local health fairs, promoting preventive care and early intervention for residents across Australia Sydney.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Australian Association of Ambulance Services (AAAS)</w:t>
      </w:r>
    </w:p>
    <w:p>
      <w:pPr>
        <w:numPr>
          <w:ilvl w:val="0"/>
          <w:numId w:val="1010"/>
        </w:numPr>
        <w:pStyle w:val="Compact"/>
      </w:pPr>
      <w:r>
        <w:t xml:space="preserve">Emergency Care Society of Australia (ECSA)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p>
      <w:pPr>
        <w:pStyle w:val="BodyText"/>
      </w:pPr>
      <w:r>
        <w:t xml:space="preserve">© 2023 Paramedic Resume - Australia Sydney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Australia Sydney</dc:title>
  <dc:creator/>
  <dc:language>en</dc:language>
  <cp:keywords/>
  <dcterms:created xsi:type="dcterms:W3CDTF">2026-07-21T04:11:45Z</dcterms:created>
  <dcterms:modified xsi:type="dcterms:W3CDTF">2026-07-21T04:11:45Z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