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resume-of-a-paramedic-in-canada-montreal"/>
    <w:p>
      <w:pPr>
        <w:pStyle w:val="Heading1"/>
      </w:pPr>
      <w:r>
        <w:t xml:space="preserve">Resume of a Paramedic in Canada Montreal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alex.carter@paramedicmontreal.ca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Paramedic with over 7 years of experience in emergency medical services across Canada. Specialized in providing critical care to patients in high-pressure environments, with a strong focus on community health and public safety. Proven expertise in pre-hospital care, trauma management, and patient advocacy. Committed to upholding the highest standards of professionalism aligned with Canadian paramedic protocols and Montreal’s unique urban healthcare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Paramedic Program (Advanced)</w:t>
      </w:r>
      <w:r>
        <w:t xml:space="preserve">, Montreal Institute of Emergency Care (MIEC), Montreal, QC</w:t>
      </w:r>
      <w:r>
        <w:br/>
      </w:r>
      <w:r>
        <w:t xml:space="preserve">Graduated: June 2017</w:t>
      </w:r>
      <w:r>
        <w:br/>
      </w:r>
      <w:r>
        <w:t xml:space="preserve">Focused on advanced life support, pharmacology, and emergency trauma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Technician (EMT-Basic)</w:t>
      </w:r>
      <w:r>
        <w:t xml:space="preserve">, Quebec College of Health Professions (CQP), Montreal, QC</w:t>
      </w:r>
      <w:r>
        <w:br/>
      </w:r>
      <w:r>
        <w:t xml:space="preserve">Completed: December 2014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Montreal Ambulance Services (MAS)</w:t>
      </w:r>
      <w:r>
        <w:t xml:space="preserve">, Montreal, QC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and directed emergency response teams during high-volume incidents, including cardiac arrests, trauma cases, and mass casualty events.</w:t>
      </w:r>
    </w:p>
    <w:p>
      <w:pPr>
        <w:numPr>
          <w:ilvl w:val="0"/>
          <w:numId w:val="1002"/>
        </w:numPr>
        <w:pStyle w:val="Compact"/>
      </w:pPr>
      <w:r>
        <w:t xml:space="preserve">Provided advanced life support (ALS) to patients in accordance with Canadian paramedic standards and Quebec’s provincial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handover and continuity of care, particularly in Montreal’s complex healthcare system.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on emergency protocols, emphasizing the importance of rapid decision-making in Canada Montreal’s urban settings.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AMI Ambulance Services (Ambulance Médicale d’Intercommunalité)</w:t>
      </w:r>
      <w:r>
        <w:t xml:space="preserve">, Montreal, QC</w:t>
      </w:r>
      <w:r>
        <w:br/>
      </w:r>
      <w: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Responded to over 3,000 emergency calls annually, prioritizing care for patients in Montreal’s diverse neighborhoods.</w:t>
      </w:r>
    </w:p>
    <w:p>
      <w:pPr>
        <w:numPr>
          <w:ilvl w:val="0"/>
          <w:numId w:val="1003"/>
        </w:numPr>
        <w:pStyle w:val="Compact"/>
      </w:pPr>
      <w:r>
        <w:t xml:space="preserve">Administered medications and performed advanced procedures such as endotracheal intubation and intravenous therapy under strict Canadian paramedic guidelines.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first responders and hospital staff, ensuring compliance with Canada’s national emergency medical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public education on CPR and emergency preparedness in Montreal.</w:t>
      </w:r>
    </w:p>
    <w:bookmarkEnd w:id="24"/>
    <w:bookmarkStart w:id="25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Montreal Fire Department (Sécurité incendie de Montréal)</w:t>
      </w:r>
      <w:r>
        <w:t xml:space="preserve">, Montreal, QC</w:t>
      </w:r>
      <w:r>
        <w:br/>
      </w:r>
      <w:r>
        <w:t xml:space="preserve">September 2014 – May 2017</w:t>
      </w:r>
    </w:p>
    <w:p>
      <w:pPr>
        <w:numPr>
          <w:ilvl w:val="0"/>
          <w:numId w:val="1004"/>
        </w:numPr>
        <w:pStyle w:val="Compact"/>
      </w:pPr>
      <w:r>
        <w:t xml:space="preserve">Provided initial emergency care for patients during fire and rescue operations, working closely with firefighters in high-stress scenarios.</w:t>
      </w:r>
    </w:p>
    <w:p>
      <w:pPr>
        <w:numPr>
          <w:ilvl w:val="0"/>
          <w:numId w:val="1004"/>
        </w:numPr>
        <w:pStyle w:val="Compact"/>
      </w:pPr>
      <w:r>
        <w:t xml:space="preserve">Conducted patient assessments and stabilized individuals before transporting them to local hospitals in Montreal.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emergency response protocols tailored to Montreal’s unique geographic and demographic challenges.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– Valid until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Canadian Paediatric Society – Valid until 2024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, Canadian Red Cross – Valid until 2026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</w:t>
      </w:r>
      <w:r>
        <w:t xml:space="preserve">, Quebec Ministry of Health and Social Services – Certified in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Language Proficiency (B2 Level)</w:t>
      </w:r>
      <w:r>
        <w:t xml:space="preserve">, Montreal Language Institute – Demonstrated fluency in both English and French, essential for Canada Montreal’s bilingual environment.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 &amp; Decision-Making:</w:t>
      </w:r>
      <w:r>
        <w:t xml:space="preserve"> </w:t>
      </w:r>
      <w:r>
        <w:t xml:space="preserve">Rapidly assess and prioritize patient needs in high-pressure situations, as required by Canadian paramedic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Knowledge:</w:t>
      </w:r>
      <w:r>
        <w:t xml:space="preserve"> </w:t>
      </w:r>
      <w:r>
        <w:t xml:space="preserve">Expertise in pharmacology, trauma care, and emergency medical procedures aligned with Canada Montreal’s healthcare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effectively with patients, families, and healthcare professionals in multilingual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advanced medical equipment, including defibrillators, ventilators, and patient monitoring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Familiarity with Montreal’s diverse population, ensuring culturally sensitive care for patients from all backgrounds.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Paramedic for Montreal’s annual “Safe Streets” initiative, providing free health screenings and emergency response training to underserved communities.</w:t>
      </w:r>
    </w:p>
    <w:p>
      <w:pPr>
        <w:numPr>
          <w:ilvl w:val="0"/>
          <w:numId w:val="1007"/>
        </w:numPr>
        <w:pStyle w:val="Compact"/>
      </w:pPr>
      <w:r>
        <w:t xml:space="preserve">Active member of the **Canadian Paramedic Association (CPA)**, contributing to policy discussions on emergency medical services in Canada Montreal.</w:t>
      </w:r>
    </w:p>
    <w:p>
      <w:pPr>
        <w:numPr>
          <w:ilvl w:val="0"/>
          <w:numId w:val="1007"/>
        </w:numPr>
        <w:pStyle w:val="Compact"/>
      </w:pPr>
      <w:r>
        <w:t xml:space="preserve">Speaker at local schools and community centers on first aid and emergency preparedness, promoting public safety in Montreal’s neighborhoods.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  <w:r>
        <w:br/>
      </w:r>
      <w:r>
        <w:rPr>
          <w:bCs/>
          <w:b/>
        </w:rPr>
        <w:t xml:space="preserve">Location Preference:</w:t>
      </w:r>
      <w:r>
        <w:t xml:space="preserve"> </w:t>
      </w:r>
      <w:r>
        <w:t xml:space="preserve">Montreal, Quebec, Canada – Committed to serving the diverse needs of Canada Montreal’s population.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Paramedic roles in Canada Montreal, emphasizing local expertise, regulatory compliance,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Canada Montreal</dc:title>
  <dc:creator/>
  <dc:language>en</dc:language>
  <cp:keywords/>
  <dcterms:created xsi:type="dcterms:W3CDTF">2026-07-21T03:10:14Z</dcterms:created>
  <dcterms:modified xsi:type="dcterms:W3CDTF">2026-07-21T03:10:14Z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