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Chile</w:t>
      </w:r>
      <w:r>
        <w:t xml:space="preserve"> </w:t>
      </w:r>
      <w:r>
        <w:t xml:space="preserve">Santiago</w:t>
      </w:r>
    </w:p>
    <w:bookmarkStart w:id="32" w:name="paramedic-resume"/>
    <w:p>
      <w:pPr>
        <w:pStyle w:val="Heading1"/>
      </w:pPr>
      <w:r>
        <w:t xml:space="preserve">Paramedic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Santiago, Chile</w:t>
      </w:r>
    </w:p>
    <w:bookmarkStart w:id="20" w:name="professional-summary"/>
    <w:p>
      <w:pPr>
        <w:pStyle w:val="Heading2"/>
      </w:pPr>
      <w:r>
        <w:t xml:space="preserve">Professional Summary</w:t>
      </w:r>
    </w:p>
    <w:p>
      <w:pPr>
        <w:pStyle w:val="FirstParagraph"/>
      </w:pPr>
      <w:r>
        <w:t xml:space="preserve">Dedicated and highly skilled Paramedic with over 8 years of experience in emergency medical services across Chile Santiago. Proficient in providing immediate care during critical situations, collaborating with healthcare professionals, and utilizing advanced medical equipment. A strong advocate for community health initiatives and trauma response in urban environments. Committed to upholding the highest standards of patient care while adapting to the unique challenges of Santiago's diverse population.</w:t>
      </w:r>
    </w:p>
    <w:bookmarkEnd w:id="20"/>
    <w:bookmarkStart w:id="23" w:name="work-experience"/>
    <w:p>
      <w:pPr>
        <w:pStyle w:val="Heading2"/>
      </w:pPr>
      <w:r>
        <w:t xml:space="preserve">Work Experience</w:t>
      </w:r>
    </w:p>
    <w:bookmarkStart w:id="21" w:name="emergency-medical-services-paramedic"/>
    <w:p>
      <w:pPr>
        <w:pStyle w:val="Heading3"/>
      </w:pPr>
      <w:r>
        <w:t xml:space="preserve">Emergency Medical Services Paramedic</w:t>
      </w:r>
    </w:p>
    <w:p>
      <w:pPr>
        <w:pStyle w:val="FirstParagraph"/>
      </w:pPr>
      <w:r>
        <w:rPr>
          <w:bCs/>
          <w:b/>
        </w:rPr>
        <w:t xml:space="preserve">Sanación Ambulancia, Santiago, Chile</w:t>
      </w:r>
    </w:p>
    <w:p>
      <w:pPr>
        <w:pStyle w:val="BodyText"/>
      </w:pPr>
      <w:r>
        <w:rPr>
          <w:iCs/>
          <w:i/>
        </w:rPr>
        <w:t xml:space="preserve">June 2018 – Present</w:t>
      </w:r>
    </w:p>
    <w:p>
      <w:pPr>
        <w:numPr>
          <w:ilvl w:val="0"/>
          <w:numId w:val="1001"/>
        </w:numPr>
        <w:pStyle w:val="Compact"/>
      </w:pPr>
      <w:r>
        <w:t xml:space="preserve">Provided on-scene emergency care for patients with critical injuries, cardiac arrest, and medical emergencies in high-traffic urban areas of Santiago.</w:t>
      </w:r>
    </w:p>
    <w:p>
      <w:pPr>
        <w:numPr>
          <w:ilvl w:val="0"/>
          <w:numId w:val="1001"/>
        </w:numPr>
        <w:pStyle w:val="Compact"/>
      </w:pPr>
      <w:r>
        <w:t xml:space="preserve">Collaborated with local hospitals and clinics to ensure seamless patient handover and continuity of care.</w:t>
      </w:r>
    </w:p>
    <w:p>
      <w:pPr>
        <w:numPr>
          <w:ilvl w:val="0"/>
          <w:numId w:val="1001"/>
        </w:numPr>
        <w:pStyle w:val="Compact"/>
      </w:pPr>
      <w:r>
        <w:t xml:space="preserve">Conducted regular training sessions for new paramedics on Chilean emergency response protocols and trauma management.</w:t>
      </w:r>
    </w:p>
    <w:p>
      <w:pPr>
        <w:numPr>
          <w:ilvl w:val="0"/>
          <w:numId w:val="1001"/>
        </w:numPr>
        <w:pStyle w:val="Compact"/>
      </w:pPr>
      <w:r>
        <w:t xml:space="preserve">Utilized advanced life support (ALS) techniques, including intravenous therapy, defibrillation, and airway management.</w:t>
      </w:r>
    </w:p>
    <w:p>
      <w:pPr>
        <w:numPr>
          <w:ilvl w:val="0"/>
          <w:numId w:val="1001"/>
        </w:numPr>
        <w:pStyle w:val="Compact"/>
      </w:pPr>
      <w:r>
        <w:t xml:space="preserve">Maintained and operated ambulances equipped with the latest medical technology, ensuring compliance with Chile’s National Health Service standards.</w:t>
      </w:r>
    </w:p>
    <w:bookmarkEnd w:id="21"/>
    <w:bookmarkStart w:id="22" w:name="emergency-medical-technician-emt"/>
    <w:p>
      <w:pPr>
        <w:pStyle w:val="Heading3"/>
      </w:pPr>
      <w:r>
        <w:t xml:space="preserve">Emergency Medical Technician (EMT)</w:t>
      </w:r>
    </w:p>
    <w:p>
      <w:pPr>
        <w:pStyle w:val="FirstParagraph"/>
      </w:pPr>
      <w:r>
        <w:rPr>
          <w:bCs/>
          <w:b/>
        </w:rPr>
        <w:t xml:space="preserve">Servicios Médicos Urgentes, Santiago, Chile</w:t>
      </w:r>
    </w:p>
    <w:p>
      <w:pPr>
        <w:pStyle w:val="BodyText"/>
      </w:pPr>
      <w:r>
        <w:rPr>
          <w:iCs/>
          <w:i/>
        </w:rPr>
        <w:t xml:space="preserve">January 2015 – May 2018</w:t>
      </w:r>
    </w:p>
    <w:p>
      <w:pPr>
        <w:numPr>
          <w:ilvl w:val="0"/>
          <w:numId w:val="1002"/>
        </w:numPr>
        <w:pStyle w:val="Compact"/>
      </w:pPr>
      <w:r>
        <w:t xml:space="preserve">Assisted in the transportation of patients to healthcare facilities while monitoring vital signs and administering basic life support (BLS) interventions.</w:t>
      </w:r>
    </w:p>
    <w:p>
      <w:pPr>
        <w:numPr>
          <w:ilvl w:val="0"/>
          <w:numId w:val="1002"/>
        </w:numPr>
        <w:pStyle w:val="Compact"/>
      </w:pPr>
      <w:r>
        <w:t xml:space="preserve">Developed strong communication skills by coordinating with law enforcement, firefighters, and hospital staff during multi-agency emergency responses in Santiago.</w:t>
      </w:r>
    </w:p>
    <w:p>
      <w:pPr>
        <w:numPr>
          <w:ilvl w:val="0"/>
          <w:numId w:val="1002"/>
        </w:numPr>
        <w:pStyle w:val="Compact"/>
      </w:pPr>
      <w:r>
        <w:t xml:space="preserve">Participated in community outreach programs to educate residents on emergency preparedness and first aid in Chile’s urban neighborhoods.</w:t>
      </w:r>
    </w:p>
    <w:p>
      <w:pPr>
        <w:numPr>
          <w:ilvl w:val="0"/>
          <w:numId w:val="1002"/>
        </w:numPr>
        <w:pStyle w:val="Compact"/>
      </w:pPr>
      <w:r>
        <w:t xml:space="preserve">Completed over 500 emergency calls annually, focusing on trauma cases such as traffic accidents, falls, and cardiac incidents.</w:t>
      </w:r>
    </w:p>
    <w:bookmarkEnd w:id="22"/>
    <w:bookmarkEnd w:id="23"/>
    <w:bookmarkStart w:id="26" w:name="education"/>
    <w:p>
      <w:pPr>
        <w:pStyle w:val="Heading2"/>
      </w:pPr>
      <w:r>
        <w:t xml:space="preserve">Education</w:t>
      </w:r>
    </w:p>
    <w:bookmarkStart w:id="24" w:name="bachelors-degree-in-emergency-care"/>
    <w:p>
      <w:pPr>
        <w:pStyle w:val="Heading3"/>
      </w:pPr>
      <w:r>
        <w:t xml:space="preserve">Bachelor’s Degree in Emergency Care</w:t>
      </w:r>
    </w:p>
    <w:p>
      <w:pPr>
        <w:pStyle w:val="FirstParagraph"/>
      </w:pPr>
      <w:r>
        <w:rPr>
          <w:bCs/>
          <w:b/>
        </w:rPr>
        <w:t xml:space="preserve">Universidad de Chile, Santiago, Chile</w:t>
      </w:r>
    </w:p>
    <w:p>
      <w:pPr>
        <w:pStyle w:val="BodyText"/>
      </w:pPr>
      <w:r>
        <w:rPr>
          <w:iCs/>
          <w:i/>
        </w:rPr>
        <w:t xml:space="preserve">Graduated: 2014</w:t>
      </w:r>
    </w:p>
    <w:p>
      <w:pPr>
        <w:numPr>
          <w:ilvl w:val="0"/>
          <w:numId w:val="1003"/>
        </w:numPr>
        <w:pStyle w:val="Compact"/>
      </w:pPr>
      <w:r>
        <w:t xml:space="preserve">Coursework included advanced trauma nursing, pharmacology, and emergency medical systems specific to Latin American healthcare frameworks.</w:t>
      </w:r>
    </w:p>
    <w:p>
      <w:pPr>
        <w:numPr>
          <w:ilvl w:val="0"/>
          <w:numId w:val="1003"/>
        </w:numPr>
        <w:pStyle w:val="Compact"/>
      </w:pPr>
      <w:r>
        <w:t xml:space="preserve">Completed a 6-month internship at the Hospital Clínico de la Universidad de Chile, focusing on acute care and critical patient stabilization.</w:t>
      </w:r>
    </w:p>
    <w:bookmarkEnd w:id="24"/>
    <w:bookmarkStart w:id="25" w:name="certifications"/>
    <w:p>
      <w:pPr>
        <w:pStyle w:val="Heading3"/>
      </w:pPr>
      <w:r>
        <w:t xml:space="preserve">Certifications</w:t>
      </w:r>
    </w:p>
    <w:p>
      <w:pPr>
        <w:numPr>
          <w:ilvl w:val="0"/>
          <w:numId w:val="1004"/>
        </w:numPr>
        <w:pStyle w:val="Compact"/>
      </w:pPr>
      <w:r>
        <w:rPr>
          <w:bCs/>
          <w:b/>
        </w:rPr>
        <w:t xml:space="preserve">Advanced Cardiac Life Support (ACLS) Certification</w:t>
      </w:r>
      <w:r>
        <w:t xml:space="preserve"> </w:t>
      </w:r>
      <w:r>
        <w:t xml:space="preserve">– American Heart Association (2021)</w:t>
      </w:r>
    </w:p>
    <w:p>
      <w:pPr>
        <w:numPr>
          <w:ilvl w:val="0"/>
          <w:numId w:val="1004"/>
        </w:numPr>
        <w:pStyle w:val="Compact"/>
      </w:pPr>
      <w:r>
        <w:rPr>
          <w:bCs/>
          <w:b/>
        </w:rPr>
        <w:t xml:space="preserve">Basic Life Support (BLS) Certification</w:t>
      </w:r>
      <w:r>
        <w:t xml:space="preserve"> </w:t>
      </w:r>
      <w:r>
        <w:t xml:space="preserve">– Chilean Ministry of Health (2019)</w:t>
      </w:r>
    </w:p>
    <w:p>
      <w:pPr>
        <w:numPr>
          <w:ilvl w:val="0"/>
          <w:numId w:val="1004"/>
        </w:numPr>
        <w:pStyle w:val="Compact"/>
      </w:pPr>
      <w:r>
        <w:rPr>
          <w:bCs/>
          <w:b/>
        </w:rPr>
        <w:t xml:space="preserve">National Emergency Medical Services Training Program</w:t>
      </w:r>
      <w:r>
        <w:t xml:space="preserve"> </w:t>
      </w:r>
      <w:r>
        <w:t xml:space="preserve">– Santiago, Chile (2016)</w:t>
      </w:r>
    </w:p>
    <w:p>
      <w:pPr>
        <w:numPr>
          <w:ilvl w:val="0"/>
          <w:numId w:val="1004"/>
        </w:numPr>
        <w:pStyle w:val="Compact"/>
      </w:pPr>
      <w:r>
        <w:rPr>
          <w:bCs/>
          <w:b/>
        </w:rPr>
        <w:t xml:space="preserve">Hazmat Operations Certification</w:t>
      </w:r>
      <w:r>
        <w:t xml:space="preserve"> </w:t>
      </w:r>
      <w:r>
        <w:t xml:space="preserve">– Chilean Fire Department (2017)</w:t>
      </w:r>
    </w:p>
    <w:bookmarkEnd w:id="25"/>
    <w:bookmarkEnd w:id="26"/>
    <w:bookmarkStart w:id="27" w:name="skills"/>
    <w:p>
      <w:pPr>
        <w:pStyle w:val="Heading2"/>
      </w:pPr>
      <w:r>
        <w:t xml:space="preserve">Skills</w:t>
      </w:r>
    </w:p>
    <w:p>
      <w:pPr>
        <w:numPr>
          <w:ilvl w:val="0"/>
          <w:numId w:val="1005"/>
        </w:numPr>
        <w:pStyle w:val="Compact"/>
      </w:pPr>
      <w:r>
        <w:t xml:space="preserve">Emergency Patient Assessment and Triage</w:t>
      </w:r>
    </w:p>
    <w:p>
      <w:pPr>
        <w:numPr>
          <w:ilvl w:val="0"/>
          <w:numId w:val="1005"/>
        </w:numPr>
        <w:pStyle w:val="Compact"/>
      </w:pPr>
      <w:r>
        <w:t xml:space="preserve">Advanced Airway Management and Ventilation Techniques</w:t>
      </w:r>
    </w:p>
    <w:p>
      <w:pPr>
        <w:numPr>
          <w:ilvl w:val="0"/>
          <w:numId w:val="1005"/>
        </w:numPr>
        <w:pStyle w:val="Compact"/>
      </w:pPr>
      <w:r>
        <w:t xml:space="preserve">Medical Equipment Operation (ECG, Defibrillators, IV Pumps)</w:t>
      </w:r>
    </w:p>
    <w:p>
      <w:pPr>
        <w:numPr>
          <w:ilvl w:val="0"/>
          <w:numId w:val="1005"/>
        </w:numPr>
        <w:pStyle w:val="Compact"/>
      </w:pPr>
      <w:r>
        <w:t xml:space="preserve">Critical Thinking and Decision-Making in High-Stress Environments</w:t>
      </w:r>
    </w:p>
    <w:p>
      <w:pPr>
        <w:numPr>
          <w:ilvl w:val="0"/>
          <w:numId w:val="1005"/>
        </w:numPr>
        <w:pStyle w:val="Compact"/>
      </w:pPr>
      <w:r>
        <w:t xml:space="preserve">Fluency in Spanish (Native) and English (Proficient)</w:t>
      </w:r>
    </w:p>
    <w:p>
      <w:pPr>
        <w:numPr>
          <w:ilvl w:val="0"/>
          <w:numId w:val="1005"/>
        </w:numPr>
        <w:pStyle w:val="Compact"/>
      </w:pPr>
      <w:r>
        <w:t xml:space="preserve">Knowledge of Chilean Health Regulations and Emergency Response Protocols</w:t>
      </w:r>
    </w:p>
    <w:bookmarkEnd w:id="27"/>
    <w:bookmarkStart w:id="28"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Proficient (Reading, Writing, Speaking)</w:t>
      </w:r>
    </w:p>
    <w:p>
      <w:pPr>
        <w:numPr>
          <w:ilvl w:val="0"/>
          <w:numId w:val="1006"/>
        </w:numPr>
        <w:pStyle w:val="Compact"/>
      </w:pPr>
      <w:r>
        <w:t xml:space="preserve">Basic Portuguese – For collaboration with regional emergency services in South America</w:t>
      </w:r>
    </w:p>
    <w:bookmarkEnd w:id="28"/>
    <w:bookmarkStart w:id="30" w:name="community-involvement-and-volunteer-work"/>
    <w:p>
      <w:pPr>
        <w:pStyle w:val="Heading2"/>
      </w:pPr>
      <w:r>
        <w:t xml:space="preserve">Community Involvement and Volunteer Work</w:t>
      </w:r>
    </w:p>
    <w:bookmarkStart w:id="29" w:name="volunteer-paramedic---red-cross-chile"/>
    <w:p>
      <w:pPr>
        <w:pStyle w:val="Heading3"/>
      </w:pPr>
      <w:r>
        <w:t xml:space="preserve">Volunteer Paramedic - Red Cross Chile</w:t>
      </w:r>
    </w:p>
    <w:p>
      <w:pPr>
        <w:pStyle w:val="FirstParagraph"/>
      </w:pPr>
      <w:r>
        <w:rPr>
          <w:bCs/>
          <w:b/>
        </w:rPr>
        <w:t xml:space="preserve">Santiago, Chile</w:t>
      </w:r>
    </w:p>
    <w:p>
      <w:pPr>
        <w:pStyle w:val="BodyText"/>
      </w:pPr>
      <w:r>
        <w:rPr>
          <w:iCs/>
          <w:i/>
        </w:rPr>
        <w:t xml:space="preserve">2017 – 2019</w:t>
      </w:r>
    </w:p>
    <w:p>
      <w:pPr>
        <w:numPr>
          <w:ilvl w:val="0"/>
          <w:numId w:val="1007"/>
        </w:numPr>
        <w:pStyle w:val="Compact"/>
      </w:pPr>
      <w:r>
        <w:t xml:space="preserve">Provided free first aid and emergency care during community events, festivals, and natural disaster simulations in Santiago.</w:t>
      </w:r>
    </w:p>
    <w:p>
      <w:pPr>
        <w:numPr>
          <w:ilvl w:val="0"/>
          <w:numId w:val="1007"/>
        </w:numPr>
        <w:pStyle w:val="Compact"/>
      </w:pPr>
      <w:r>
        <w:t xml:space="preserve">Trained local volunteers on basic emergency response techniques tailored to Chile’s urban settings.</w:t>
      </w:r>
    </w:p>
    <w:bookmarkEnd w:id="29"/>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Chilean Society of Emergency Medicine (SCEM)</w:t>
      </w:r>
    </w:p>
    <w:p>
      <w:pPr>
        <w:numPr>
          <w:ilvl w:val="0"/>
          <w:numId w:val="1008"/>
        </w:numPr>
        <w:pStyle w:val="Compact"/>
      </w:pPr>
      <w:r>
        <w:t xml:space="preserve">American Academy of Emergency Medicine (AAEM) – International Member</w:t>
      </w:r>
    </w:p>
    <w:p>
      <w:pPr>
        <w:pStyle w:val="FirstParagraph"/>
      </w:pP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Chile Santiago</dc:title>
  <dc:creator/>
  <dc:language>en</dc:language>
  <cp:keywords/>
  <dcterms:created xsi:type="dcterms:W3CDTF">2026-07-23T04:44:27Z</dcterms:created>
  <dcterms:modified xsi:type="dcterms:W3CDTF">2026-07-23T04:44:27Z</dcterms:modified>
</cp:coreProperties>
</file>

<file path=docProps/custom.xml><?xml version="1.0" encoding="utf-8"?>
<Properties xmlns="http://schemas.openxmlformats.org/officeDocument/2006/custom-properties" xmlns:vt="http://schemas.openxmlformats.org/officeDocument/2006/docPropsVTypes"/>
</file>