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Israel</w:t>
      </w:r>
      <w:r>
        <w:t xml:space="preserve"> </w:t>
      </w:r>
      <w:r>
        <w:t xml:space="preserve">Tel</w:t>
      </w:r>
      <w:r>
        <w:t xml:space="preserve"> </w:t>
      </w:r>
      <w:r>
        <w:t xml:space="preserve">Aviv</w:t>
      </w:r>
    </w:p>
    <w:bookmarkStart w:id="34" w:name="paramedic-resume-your-name"/>
    <w:p>
      <w:pPr>
        <w:pStyle w:val="Heading1"/>
      </w:pPr>
      <w:r>
        <w:t xml:space="preserve">Paramedic Resume: [Your Name]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Tel Aviv, Israel</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Licenses/Certifications:</w:t>
      </w:r>
      <w:r>
        <w:t xml:space="preserve"> </w:t>
      </w:r>
      <w:r>
        <w:t xml:space="preserve">Israeli Ministry of Health Paramedic License # [Number]</w:t>
      </w:r>
    </w:p>
    <w:bookmarkEnd w:id="20"/>
    <w:bookmarkEnd w:id="21"/>
    <w:bookmarkStart w:id="22" w:name="professional-summary"/>
    <w:p>
      <w:pPr>
        <w:pStyle w:val="Heading2"/>
      </w:pPr>
      <w:r>
        <w:t xml:space="preserve">Professional Summary</w:t>
      </w:r>
    </w:p>
    <w:p>
      <w:pPr>
        <w:pStyle w:val="FirstParagraph"/>
      </w:pPr>
      <w:r>
        <w:t xml:space="preserve">A dedicated and experienced paramedic with over [X years] of hands-on experience in Israel Tel Aviv, specializing in emergency medical services (EMS) and pre-hospital care. Proficient in responding to critical incidents, providing trauma care, and collaborating with local hospitals and rescue organizations. Committed to upholding the highest standards of patient safety and community health in the dynamic urban environment of Tel Aviv. A strong advocate for public health initiatives, trained in advanced life support systems, and deeply familiar with the unique challenges of emergency response in a bustling metropolitan area like Tel Aviv.</w:t>
      </w:r>
    </w:p>
    <w:bookmarkEnd w:id="22"/>
    <w:bookmarkStart w:id="26" w:name="work-experience"/>
    <w:p>
      <w:pPr>
        <w:pStyle w:val="Heading2"/>
      </w:pPr>
      <w:r>
        <w:t xml:space="preserve">Work Experience</w:t>
      </w:r>
    </w:p>
    <w:bookmarkStart w:id="23" w:name="X6cbc64de4ac11f195426a71f6f6cb625ebd40f6"/>
    <w:p>
      <w:pPr>
        <w:pStyle w:val="Heading3"/>
      </w:pPr>
      <w:r>
        <w:t xml:space="preserve">Senior Paramedic | Israeli Emergency Services (IES), Tel Aviv</w:t>
      </w:r>
    </w:p>
    <w:p>
      <w:pPr>
        <w:pStyle w:val="FirstParagraph"/>
      </w:pPr>
      <w:r>
        <w:rPr>
          <w:iCs/>
          <w:i/>
        </w:rPr>
        <w:t xml:space="preserve">[Start Date] - [End Date]</w:t>
      </w:r>
    </w:p>
    <w:p>
      <w:pPr>
        <w:numPr>
          <w:ilvl w:val="0"/>
          <w:numId w:val="1001"/>
        </w:numPr>
        <w:pStyle w:val="Compact"/>
      </w:pPr>
      <w:r>
        <w:t xml:space="preserve">Responded to over [X] emergency calls daily, prioritizing critical cases such as cardiac arrest, trauma, and medical emergencies in Tel Aviv’s high-density urban areas.</w:t>
      </w:r>
    </w:p>
    <w:p>
      <w:pPr>
        <w:numPr>
          <w:ilvl w:val="0"/>
          <w:numId w:val="1001"/>
        </w:numPr>
        <w:pStyle w:val="Compact"/>
      </w:pPr>
      <w:r>
        <w:t xml:space="preserve">Provided advanced life support (ALS) and basic life support (BLS) interventions, including airway management, intravenous therapy, and medication administration.</w:t>
      </w:r>
    </w:p>
    <w:p>
      <w:pPr>
        <w:numPr>
          <w:ilvl w:val="0"/>
          <w:numId w:val="1001"/>
        </w:numPr>
        <w:pStyle w:val="Compact"/>
      </w:pPr>
      <w:r>
        <w:t xml:space="preserve">Collaborated with hospital emergency departments to ensure seamless transition of care for patients in need of urgent treatment.</w:t>
      </w:r>
    </w:p>
    <w:p>
      <w:pPr>
        <w:numPr>
          <w:ilvl w:val="0"/>
          <w:numId w:val="1001"/>
        </w:numPr>
        <w:pStyle w:val="Compact"/>
      </w:pPr>
      <w:r>
        <w:t xml:space="preserve">Trained junior paramedics on Israeli EMS protocols and emergency response strategies tailored to Tel Aviv’s infrastructure and traffic conditions.</w:t>
      </w:r>
    </w:p>
    <w:bookmarkEnd w:id="23"/>
    <w:bookmarkStart w:id="24" w:name="X1b49a0acfb4a0b2fa19c050b2b6681322de62bf"/>
    <w:p>
      <w:pPr>
        <w:pStyle w:val="Heading3"/>
      </w:pPr>
      <w:r>
        <w:t xml:space="preserve">Paramedic | Ambulance Service, Tel Aviv Municipality</w:t>
      </w:r>
    </w:p>
    <w:p>
      <w:pPr>
        <w:pStyle w:val="FirstParagraph"/>
      </w:pPr>
      <w:r>
        <w:rPr>
          <w:iCs/>
          <w:i/>
        </w:rPr>
        <w:t xml:space="preserve">[Start Date] - [End Date]</w:t>
      </w:r>
    </w:p>
    <w:p>
      <w:pPr>
        <w:numPr>
          <w:ilvl w:val="0"/>
          <w:numId w:val="1002"/>
        </w:numPr>
        <w:pStyle w:val="Compact"/>
      </w:pPr>
      <w:r>
        <w:t xml:space="preserve">Managed patient care from the moment of arrival at the scene to hospital admission, ensuring adherence to Israeli National Emergency Medical Services standards.</w:t>
      </w:r>
    </w:p>
    <w:p>
      <w:pPr>
        <w:numPr>
          <w:ilvl w:val="0"/>
          <w:numId w:val="1002"/>
        </w:numPr>
        <w:pStyle w:val="Compact"/>
      </w:pPr>
      <w:r>
        <w:t xml:space="preserve">Utilized specialized equipment such as defibrillators, ventilators, and monitoring devices in high-pressure scenarios across Tel Aviv’s diverse neighborhoods.</w:t>
      </w:r>
    </w:p>
    <w:p>
      <w:pPr>
        <w:numPr>
          <w:ilvl w:val="0"/>
          <w:numId w:val="1002"/>
        </w:numPr>
        <w:pStyle w:val="Compact"/>
      </w:pPr>
      <w:r>
        <w:t xml:space="preserve">Participated in community health campaigns promoting emergency preparedness and first aid education in Tel Aviv schools and public spaces.</w:t>
      </w:r>
    </w:p>
    <w:p>
      <w:pPr>
        <w:numPr>
          <w:ilvl w:val="0"/>
          <w:numId w:val="1002"/>
        </w:numPr>
        <w:pStyle w:val="Compact"/>
      </w:pPr>
      <w:r>
        <w:t xml:space="preserve">Contributed to the development of incident response plans for large-scale events, including festivals and public gatherings in Tel Aviv.</w:t>
      </w:r>
    </w:p>
    <w:bookmarkEnd w:id="24"/>
    <w:bookmarkStart w:id="25" w:name="X86b159b4d3907d75f307f02e199e5fedd8f481a"/>
    <w:p>
      <w:pPr>
        <w:pStyle w:val="Heading3"/>
      </w:pPr>
      <w:r>
        <w:t xml:space="preserve">Volunteer Paramedic | Israeli Red Cross (Tel Aviv Chapter)</w:t>
      </w:r>
    </w:p>
    <w:p>
      <w:pPr>
        <w:pStyle w:val="FirstParagraph"/>
      </w:pPr>
      <w:r>
        <w:rPr>
          <w:iCs/>
          <w:i/>
        </w:rPr>
        <w:t xml:space="preserve">[Start Date] - [End Date]</w:t>
      </w:r>
    </w:p>
    <w:p>
      <w:pPr>
        <w:numPr>
          <w:ilvl w:val="0"/>
          <w:numId w:val="1003"/>
        </w:numPr>
        <w:pStyle w:val="Compact"/>
      </w:pPr>
      <w:r>
        <w:t xml:space="preserve">Provided free emergency care during local disasters and public health crises, including the 2021 [specific event or pandemic response].</w:t>
      </w:r>
    </w:p>
    <w:p>
      <w:pPr>
        <w:numPr>
          <w:ilvl w:val="0"/>
          <w:numId w:val="1003"/>
        </w:numPr>
        <w:pStyle w:val="Compact"/>
      </w:pPr>
      <w:r>
        <w:t xml:space="preserve">Supported disaster preparedness drills in Tel Aviv, focusing on urban rescue operations and mass casualty incidents.</w:t>
      </w:r>
    </w:p>
    <w:p>
      <w:pPr>
        <w:numPr>
          <w:ilvl w:val="0"/>
          <w:numId w:val="1003"/>
        </w:numPr>
        <w:pStyle w:val="Compact"/>
      </w:pPr>
      <w:r>
        <w:t xml:space="preserve">Volunteered for mobile clinics in underserved areas of Tel Aviv to improve access to urgent medical care.</w:t>
      </w:r>
    </w:p>
    <w:bookmarkEnd w:id="25"/>
    <w:bookmarkEnd w:id="26"/>
    <w:bookmarkStart w:id="29" w:name="education"/>
    <w:p>
      <w:pPr>
        <w:pStyle w:val="Heading2"/>
      </w:pPr>
      <w:r>
        <w:t xml:space="preserve">Education</w:t>
      </w:r>
    </w:p>
    <w:bookmarkStart w:id="27" w:name="X7b4c94c78786f85a14ceae5b6605dd83b51be46"/>
    <w:p>
      <w:pPr>
        <w:pStyle w:val="Heading3"/>
      </w:pPr>
      <w:r>
        <w:t xml:space="preserve">Bachelor of Science in Emergency Medical Services | [University Name], Tel Aviv, Israel</w:t>
      </w:r>
    </w:p>
    <w:p>
      <w:pPr>
        <w:pStyle w:val="FirstParagraph"/>
      </w:pPr>
      <w:r>
        <w:rPr>
          <w:iCs/>
          <w:i/>
        </w:rPr>
        <w:t xml:space="preserve">[Graduation Date]</w:t>
      </w:r>
    </w:p>
    <w:p>
      <w:pPr>
        <w:numPr>
          <w:ilvl w:val="0"/>
          <w:numId w:val="1004"/>
        </w:numPr>
        <w:pStyle w:val="Compact"/>
      </w:pPr>
      <w:r>
        <w:t xml:space="preserve">Completed coursework in anatomy, physiology, pharmacology, and advanced trauma care tailored to Israeli emergency protocols.</w:t>
      </w:r>
    </w:p>
    <w:p>
      <w:pPr>
        <w:numPr>
          <w:ilvl w:val="0"/>
          <w:numId w:val="1004"/>
        </w:numPr>
        <w:pStyle w:val="Compact"/>
      </w:pPr>
      <w:r>
        <w:t xml:space="preserve">Conducted clinical rotations at major hospitals in Tel Aviv, including [Hospital Name], gaining exposure to high-volume emergency settings.</w:t>
      </w:r>
    </w:p>
    <w:bookmarkEnd w:id="27"/>
    <w:bookmarkStart w:id="28" w:name="certifications"/>
    <w:p>
      <w:pPr>
        <w:pStyle w:val="Heading3"/>
      </w:pPr>
      <w:r>
        <w:t xml:space="preserve">Certifications</w:t>
      </w:r>
    </w:p>
    <w:p>
      <w:pPr>
        <w:numPr>
          <w:ilvl w:val="0"/>
          <w:numId w:val="1005"/>
        </w:numPr>
        <w:pStyle w:val="Compact"/>
      </w:pPr>
      <w:r>
        <w:t xml:space="preserve">Advanced Cardiac Life Support (ACLS) - American Heart Association</w:t>
      </w:r>
    </w:p>
    <w:p>
      <w:pPr>
        <w:numPr>
          <w:ilvl w:val="0"/>
          <w:numId w:val="1005"/>
        </w:numPr>
        <w:pStyle w:val="Compact"/>
      </w:pPr>
      <w:r>
        <w:t xml:space="preserve">Pediatric Advanced Life Support (PALS) - Israeli Ministry of Health</w:t>
      </w:r>
    </w:p>
    <w:p>
      <w:pPr>
        <w:numPr>
          <w:ilvl w:val="0"/>
          <w:numId w:val="1005"/>
        </w:numPr>
        <w:pStyle w:val="Compact"/>
      </w:pPr>
      <w:r>
        <w:t xml:space="preserve">Hazardous Materials (HAZMAT) Response Training - Tel Aviv Fire Department</w:t>
      </w:r>
    </w:p>
    <w:p>
      <w:pPr>
        <w:numPr>
          <w:ilvl w:val="0"/>
          <w:numId w:val="1005"/>
        </w:numPr>
        <w:pStyle w:val="Compact"/>
      </w:pPr>
      <w:r>
        <w:t xml:space="preserve">CPR and First Aid Certification - Israeli Red Cross</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Emergency Medical Care:</w:t>
      </w:r>
      <w:r>
        <w:t xml:space="preserve"> </w:t>
      </w:r>
      <w:r>
        <w:t xml:space="preserve">Proficient in trauma triage, wound management, and cardiac arrest response.</w:t>
      </w:r>
    </w:p>
    <w:p>
      <w:pPr>
        <w:numPr>
          <w:ilvl w:val="0"/>
          <w:numId w:val="1006"/>
        </w:numPr>
        <w:pStyle w:val="Compact"/>
      </w:pPr>
      <w:r>
        <w:rPr>
          <w:bCs/>
          <w:b/>
        </w:rPr>
        <w:t xml:space="preserve">Technical Expertise:</w:t>
      </w:r>
      <w:r>
        <w:t xml:space="preserve"> </w:t>
      </w:r>
      <w:r>
        <w:t xml:space="preserve">Skilled in operating ambulances, defibrillators, and emergency medical equipment commonly used in Israel Tel Aviv.</w:t>
      </w:r>
    </w:p>
    <w:p>
      <w:pPr>
        <w:numPr>
          <w:ilvl w:val="0"/>
          <w:numId w:val="1006"/>
        </w:numPr>
        <w:pStyle w:val="Compact"/>
      </w:pPr>
      <w:r>
        <w:rPr>
          <w:bCs/>
          <w:b/>
        </w:rPr>
        <w:t xml:space="preserve">Communication:</w:t>
      </w:r>
      <w:r>
        <w:t xml:space="preserve"> </w:t>
      </w:r>
      <w:r>
        <w:t xml:space="preserve">Excellent interpersonal skills for coordinating with patients, families, and medical professionals in multilingual environments.</w:t>
      </w:r>
    </w:p>
    <w:p>
      <w:pPr>
        <w:numPr>
          <w:ilvl w:val="0"/>
          <w:numId w:val="1006"/>
        </w:numPr>
        <w:pStyle w:val="Compact"/>
      </w:pPr>
      <w:r>
        <w:rPr>
          <w:bCs/>
          <w:b/>
        </w:rPr>
        <w:t xml:space="preserve">Critical Thinking:</w:t>
      </w:r>
      <w:r>
        <w:t xml:space="preserve"> </w:t>
      </w:r>
      <w:r>
        <w:t xml:space="preserve">Ability to make rapid decisions under pressure during emergencies in crowded urban settings like Tel Aviv.</w:t>
      </w:r>
    </w:p>
    <w:p>
      <w:pPr>
        <w:numPr>
          <w:ilvl w:val="0"/>
          <w:numId w:val="1006"/>
        </w:numPr>
        <w:pStyle w:val="Compact"/>
      </w:pPr>
      <w:r>
        <w:rPr>
          <w:bCs/>
          <w:b/>
        </w:rPr>
        <w:t xml:space="preserve">Languages:</w:t>
      </w:r>
      <w:r>
        <w:t xml:space="preserve"> </w:t>
      </w:r>
      <w:r>
        <w:t xml:space="preserve">Fluent in Hebrew and English; basic knowledge of Arabic (if applicable).</w:t>
      </w:r>
    </w:p>
    <w:bookmarkEnd w:id="30"/>
    <w:bookmarkEnd w:id="31"/>
    <w:bookmarkStart w:id="32" w:name="professional-development"/>
    <w:p>
      <w:pPr>
        <w:pStyle w:val="Heading2"/>
      </w:pPr>
      <w:r>
        <w:t xml:space="preserve">Professional Development</w:t>
      </w:r>
    </w:p>
    <w:p>
      <w:pPr>
        <w:pStyle w:val="FirstParagraph"/>
      </w:pPr>
      <w:r>
        <w:rPr>
          <w:bCs/>
          <w:b/>
        </w:rPr>
        <w:t xml:space="preserve">Workshops &amp; Seminars:</w:t>
      </w:r>
    </w:p>
    <w:p>
      <w:pPr>
        <w:numPr>
          <w:ilvl w:val="0"/>
          <w:numId w:val="1007"/>
        </w:numPr>
        <w:pStyle w:val="Compact"/>
      </w:pPr>
      <w:r>
        <w:t xml:space="preserve">[Title of Workshop] - [Institution], Tel Aviv, [Date]</w:t>
      </w:r>
    </w:p>
    <w:p>
      <w:pPr>
        <w:numPr>
          <w:ilvl w:val="0"/>
          <w:numId w:val="1007"/>
        </w:numPr>
        <w:pStyle w:val="Compact"/>
      </w:pPr>
      <w:r>
        <w:t xml:space="preserve">[Title of Workshop] - [Institution], Tel Aviv, [Date]</w:t>
      </w:r>
    </w:p>
    <w:p>
      <w:pPr>
        <w:pStyle w:val="FirstParagraph"/>
      </w:pPr>
      <w:r>
        <w:rPr>
          <w:bCs/>
          <w:b/>
        </w:rPr>
        <w:t xml:space="preserve">Community Involvement:</w:t>
      </w:r>
    </w:p>
    <w:p>
      <w:pPr>
        <w:numPr>
          <w:ilvl w:val="0"/>
          <w:numId w:val="1008"/>
        </w:numPr>
        <w:pStyle w:val="Compact"/>
      </w:pPr>
      <w:r>
        <w:t xml:space="preserve">Volunteer mentor for new paramedics in Tel Aviv’s EMS training programs.</w:t>
      </w:r>
    </w:p>
    <w:p>
      <w:pPr>
        <w:numPr>
          <w:ilvl w:val="0"/>
          <w:numId w:val="1008"/>
        </w:numPr>
        <w:pStyle w:val="Compact"/>
      </w:pPr>
      <w:r>
        <w:t xml:space="preserve">Member of the Israel Emergency Medical Association (IEMA), actively participating in policy discussions on urban emergency care.</w:t>
      </w:r>
    </w:p>
    <w:bookmarkEnd w:id="32"/>
    <w:bookmarkStart w:id="33" w:name="references"/>
    <w:p>
      <w:pPr>
        <w:pStyle w:val="Heading2"/>
      </w:pPr>
      <w:r>
        <w:t xml:space="preserve">References</w:t>
      </w:r>
    </w:p>
    <w:p>
      <w:pPr>
        <w:pStyle w:val="FirstParagraph"/>
      </w:pPr>
      <w:r>
        <w:t xml:space="preserve">Available upon request. Contact [Your Name] at [Your Email Address]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Israel Tel Aviv</dc:title>
  <dc:creator/>
  <dc:language>en</dc:language>
  <cp:keywords/>
  <dcterms:created xsi:type="dcterms:W3CDTF">2025-12-12T13:54:28Z</dcterms:created>
  <dcterms:modified xsi:type="dcterms:W3CDTF">2025-12-12T13:54:28Z</dcterms:modified>
</cp:coreProperties>
</file>

<file path=docProps/custom.xml><?xml version="1.0" encoding="utf-8"?>
<Properties xmlns="http://schemas.openxmlformats.org/officeDocument/2006/custom-properties" xmlns:vt="http://schemas.openxmlformats.org/officeDocument/2006/docPropsVTypes"/>
</file>