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Kazakhstan</w:t>
      </w:r>
      <w:r>
        <w:t xml:space="preserve"> </w:t>
      </w:r>
      <w:r>
        <w:t xml:space="preserve">Almaty</w:t>
      </w:r>
    </w:p>
    <w:bookmarkStart w:id="31" w:name="resume"/>
    <w:p>
      <w:pPr>
        <w:pStyle w:val="Heading1"/>
      </w:pPr>
      <w:r>
        <w:t xml:space="preserve">Resume</w:t>
      </w:r>
    </w:p>
    <w:p>
      <w:pPr>
        <w:pStyle w:val="FirstParagraph"/>
      </w:pPr>
      <w:r>
        <w:rPr>
          <w:bCs/>
          <w:b/>
        </w:rPr>
        <w:t xml:space="preserve">Name:</w:t>
      </w:r>
      <w:r>
        <w:t xml:space="preserve"> </w:t>
      </w:r>
      <w:r>
        <w:t xml:space="preserve">Aliya Sakenova</w:t>
      </w:r>
      <w:r>
        <w:br/>
      </w:r>
      <w:r>
        <w:rPr>
          <w:bCs/>
          <w:b/>
        </w:rPr>
        <w:t xml:space="preserve">Email:</w:t>
      </w:r>
      <w:r>
        <w:t xml:space="preserve"> </w:t>
      </w:r>
      <w:r>
        <w:t xml:space="preserve">aliyasakenova@email.com</w:t>
      </w:r>
      <w:r>
        <w:br/>
      </w:r>
      <w:r>
        <w:rPr>
          <w:bCs/>
          <w:b/>
        </w:rPr>
        <w:t xml:space="preserve">Phone:</w:t>
      </w:r>
      <w:r>
        <w:t xml:space="preserve"> </w:t>
      </w:r>
      <w:r>
        <w:t xml:space="preserve">+7 (700) 123-4567</w:t>
      </w:r>
      <w:r>
        <w:br/>
      </w:r>
      <w:r>
        <w:rPr>
          <w:bCs/>
          <w:b/>
        </w:rPr>
        <w:t xml:space="preserve">Location:</w:t>
      </w:r>
      <w:r>
        <w:t xml:space="preserve"> </w:t>
      </w:r>
      <w:r>
        <w:t xml:space="preserve">Almaty, Kazakhstan</w:t>
      </w:r>
    </w:p>
    <w:bookmarkStart w:id="20" w:name="professional-summary"/>
    <w:p>
      <w:pPr>
        <w:pStyle w:val="Heading2"/>
      </w:pPr>
      <w:r>
        <w:t xml:space="preserve">Professional Summary</w:t>
      </w:r>
    </w:p>
    <w:p>
      <w:pPr>
        <w:pStyle w:val="FirstParagraph"/>
      </w:pPr>
      <w:r>
        <w:t xml:space="preserve">A dedicated and experienced paramedic with over 7 years of hands-on experience in emergency medical services (EMS) across Kazakhstan. Specializing in pre-hospital care, trauma management, and critical care transport, I have consistently provided high-quality emergency medical support to diverse populations in Almaty and surrounding regions. My expertise includes managing complex medical emergencies, coordinating with local healthcare facilities, and adhering to the rigorous standards of the Kazakhstan Ministry of Health. Passionate about community health initiatives and committed to advancing paramedic practices in Almaty through continuous education and professional development.</w:t>
      </w:r>
    </w:p>
    <w:bookmarkEnd w:id="20"/>
    <w:bookmarkStart w:id="23" w:name="professional-experience"/>
    <w:p>
      <w:pPr>
        <w:pStyle w:val="Heading2"/>
      </w:pPr>
      <w:r>
        <w:t xml:space="preserve">Professional Experience</w:t>
      </w:r>
    </w:p>
    <w:bookmarkStart w:id="21" w:name="senior-paramedic"/>
    <w:p>
      <w:pPr>
        <w:pStyle w:val="Heading3"/>
      </w:pPr>
      <w:r>
        <w:t xml:space="preserve">Senior Paramedic</w:t>
      </w:r>
    </w:p>
    <w:p>
      <w:pPr>
        <w:pStyle w:val="FirstParagraph"/>
      </w:pPr>
      <w:r>
        <w:rPr>
          <w:iCs/>
          <w:i/>
        </w:rPr>
        <w:t xml:space="preserve">Kazakhstan Emergency Medical Service (KEMS), Almaty, Kazakhstan</w:t>
      </w:r>
      <w:r>
        <w:br/>
      </w:r>
      <w:r>
        <w:rPr>
          <w:bCs/>
          <w:b/>
        </w:rPr>
        <w:t xml:space="preserve">June 2018 – Present</w:t>
      </w:r>
    </w:p>
    <w:p>
      <w:pPr>
        <w:numPr>
          <w:ilvl w:val="0"/>
          <w:numId w:val="1001"/>
        </w:numPr>
        <w:pStyle w:val="Compact"/>
      </w:pPr>
      <w:r>
        <w:t xml:space="preserve">Provided emergency medical care to over 5,000 patients annually, including trauma cases, cardiac arrests, and pediatric emergencies in Almaty’s urban and rural areas.</w:t>
      </w:r>
    </w:p>
    <w:p>
      <w:pPr>
        <w:numPr>
          <w:ilvl w:val="0"/>
          <w:numId w:val="1001"/>
        </w:numPr>
        <w:pStyle w:val="Compact"/>
      </w:pPr>
      <w:r>
        <w:t xml:space="preserve">Collaborated with local hospitals to ensure seamless patient handover and continuity of care. Acted as a liaison between EMS teams and hospital departments to optimize treatment protocols.</w:t>
      </w:r>
    </w:p>
    <w:p>
      <w:pPr>
        <w:numPr>
          <w:ilvl w:val="0"/>
          <w:numId w:val="1001"/>
        </w:numPr>
        <w:pStyle w:val="Compact"/>
      </w:pPr>
      <w:r>
        <w:t xml:space="preserve">Trained 30+ junior paramedics in advanced life support (ALS) techniques, trauma triage, and equipment operation. Mentored new hires to align with the standards of the Kazakhstan Almaty EMS system.</w:t>
      </w:r>
    </w:p>
    <w:p>
      <w:pPr>
        <w:numPr>
          <w:ilvl w:val="0"/>
          <w:numId w:val="1001"/>
        </w:numPr>
        <w:pStyle w:val="Compact"/>
      </w:pPr>
      <w:r>
        <w:t xml:space="preserve">Participated in citywide disaster preparedness drills, enhancing response strategies for natural disasters such as earthquakes and severe weather events common in Kazakhstan.</w:t>
      </w:r>
    </w:p>
    <w:p>
      <w:pPr>
        <w:numPr>
          <w:ilvl w:val="0"/>
          <w:numId w:val="1001"/>
        </w:numPr>
        <w:pStyle w:val="Compact"/>
      </w:pPr>
      <w:r>
        <w:t xml:space="preserve">Implemented a digital patient tracking system in KEMS, reducing documentation errors by 40% and improving data accuracy for Almaty’s emergency care records.</w:t>
      </w:r>
    </w:p>
    <w:bookmarkEnd w:id="21"/>
    <w:bookmarkStart w:id="22" w:name="paramedic"/>
    <w:p>
      <w:pPr>
        <w:pStyle w:val="Heading3"/>
      </w:pPr>
      <w:r>
        <w:t xml:space="preserve">Paramedic</w:t>
      </w:r>
    </w:p>
    <w:p>
      <w:pPr>
        <w:pStyle w:val="FirstParagraph"/>
      </w:pPr>
      <w:r>
        <w:rPr>
          <w:iCs/>
          <w:i/>
        </w:rPr>
        <w:t xml:space="preserve">Kazakhstan National Ambulance Service, Almaty, Kazakhstan</w:t>
      </w:r>
      <w:r>
        <w:br/>
      </w:r>
      <w:r>
        <w:rPr>
          <w:bCs/>
          <w:b/>
        </w:rPr>
        <w:t xml:space="preserve">March 2015 – May 2018</w:t>
      </w:r>
    </w:p>
    <w:p>
      <w:pPr>
        <w:numPr>
          <w:ilvl w:val="0"/>
          <w:numId w:val="1002"/>
        </w:numPr>
        <w:pStyle w:val="Compact"/>
      </w:pPr>
      <w:r>
        <w:t xml:space="preserve">Responded to urgent calls for medical assistance, including heart attacks, strokes, and severe allergic reactions. Delivered critical care in high-stress environments typical of Almaty’s fast-paced emergency services.</w:t>
      </w:r>
    </w:p>
    <w:p>
      <w:pPr>
        <w:numPr>
          <w:ilvl w:val="0"/>
          <w:numId w:val="1002"/>
        </w:numPr>
        <w:pStyle w:val="Compact"/>
      </w:pPr>
      <w:r>
        <w:t xml:space="preserve">Operated advanced medical equipment such as defibrillators, ventilators, and automated external defibrillators (AEDs) to stabilize patients during transport.</w:t>
      </w:r>
    </w:p>
    <w:p>
      <w:pPr>
        <w:numPr>
          <w:ilvl w:val="0"/>
          <w:numId w:val="1002"/>
        </w:numPr>
        <w:pStyle w:val="Compact"/>
      </w:pPr>
      <w:r>
        <w:t xml:space="preserve">Conducted community health education sessions on first aid, CPR, and emergency preparedness in Almaty schools and workplaces.</w:t>
      </w:r>
    </w:p>
    <w:p>
      <w:pPr>
        <w:numPr>
          <w:ilvl w:val="0"/>
          <w:numId w:val="1002"/>
        </w:numPr>
        <w:pStyle w:val="Compact"/>
      </w:pPr>
      <w:r>
        <w:t xml:space="preserve">Contributed to the development of a mobile EMS unit that increased response times by 25% in remote areas of Almaty.</w:t>
      </w:r>
    </w:p>
    <w:bookmarkEnd w:id="22"/>
    <w:bookmarkEnd w:id="23"/>
    <w:bookmarkStart w:id="24" w:name="education"/>
    <w:p>
      <w:pPr>
        <w:pStyle w:val="Heading2"/>
      </w:pPr>
      <w:r>
        <w:t xml:space="preserve">Education</w:t>
      </w:r>
    </w:p>
    <w:p>
      <w:pPr>
        <w:pStyle w:val="FirstParagraph"/>
      </w:pPr>
      <w:r>
        <w:rPr>
          <w:bCs/>
          <w:b/>
        </w:rPr>
        <w:t xml:space="preserve">Bachelor of Science in Emergency Medical Services</w:t>
      </w:r>
      <w:r>
        <w:br/>
      </w:r>
      <w:r>
        <w:t xml:space="preserve">Almaty Medical University, Kazakhstan</w:t>
      </w:r>
      <w:r>
        <w:br/>
      </w:r>
      <w:r>
        <w:rPr>
          <w:iCs/>
          <w:i/>
        </w:rPr>
        <w:t xml:space="preserve">Graduated: June 2015</w:t>
      </w:r>
    </w:p>
    <w:bookmarkEnd w:id="24"/>
    <w:bookmarkStart w:id="25" w:name="certifications-licenses"/>
    <w:p>
      <w:pPr>
        <w:pStyle w:val="Heading2"/>
      </w:pPr>
      <w:r>
        <w:t xml:space="preserve">Certifications &amp; Licenses</w:t>
      </w:r>
    </w:p>
    <w:p>
      <w:pPr>
        <w:numPr>
          <w:ilvl w:val="0"/>
          <w:numId w:val="1003"/>
        </w:numPr>
        <w:pStyle w:val="Compact"/>
      </w:pPr>
      <w:r>
        <w:rPr>
          <w:bCs/>
          <w:b/>
        </w:rPr>
        <w:t xml:space="preserve">BLS (Basic Life Support)</w:t>
      </w:r>
      <w:r>
        <w:t xml:space="preserve"> </w:t>
      </w:r>
      <w:r>
        <w:t xml:space="preserve">– American Heart Association, 2023</w:t>
      </w:r>
    </w:p>
    <w:p>
      <w:pPr>
        <w:numPr>
          <w:ilvl w:val="0"/>
          <w:numId w:val="1003"/>
        </w:numPr>
        <w:pStyle w:val="Compact"/>
      </w:pPr>
      <w:r>
        <w:rPr>
          <w:bCs/>
          <w:b/>
        </w:rPr>
        <w:t xml:space="preserve">ACLS (Advanced Cardiovascular Life Support)</w:t>
      </w:r>
      <w:r>
        <w:t xml:space="preserve"> </w:t>
      </w:r>
      <w:r>
        <w:t xml:space="preserve">– American Red Cross, 2021</w:t>
      </w:r>
    </w:p>
    <w:p>
      <w:pPr>
        <w:numPr>
          <w:ilvl w:val="0"/>
          <w:numId w:val="1003"/>
        </w:numPr>
        <w:pStyle w:val="Compact"/>
      </w:pPr>
      <w:r>
        <w:rPr>
          <w:bCs/>
          <w:b/>
        </w:rPr>
        <w:t xml:space="preserve">PALS (Pediatric Advanced Life Support)</w:t>
      </w:r>
      <w:r>
        <w:t xml:space="preserve"> </w:t>
      </w:r>
      <w:r>
        <w:t xml:space="preserve">– National Pediatric Trauma Society, 2019</w:t>
      </w:r>
    </w:p>
    <w:p>
      <w:pPr>
        <w:numPr>
          <w:ilvl w:val="0"/>
          <w:numId w:val="1003"/>
        </w:numPr>
        <w:pStyle w:val="Compact"/>
      </w:pPr>
      <w:r>
        <w:rPr>
          <w:bCs/>
          <w:b/>
        </w:rPr>
        <w:t xml:space="preserve">CPR/AED Certification</w:t>
      </w:r>
      <w:r>
        <w:t xml:space="preserve"> </w:t>
      </w:r>
      <w:r>
        <w:t xml:space="preserve">– Kazakhstan Ministry of Health, 2020</w:t>
      </w:r>
    </w:p>
    <w:p>
      <w:pPr>
        <w:numPr>
          <w:ilvl w:val="0"/>
          <w:numId w:val="1003"/>
        </w:numPr>
        <w:pStyle w:val="Compact"/>
      </w:pPr>
      <w:r>
        <w:rPr>
          <w:bCs/>
          <w:b/>
        </w:rPr>
        <w:t xml:space="preserve">Hazardous Materials Operations (HAZMAT)</w:t>
      </w:r>
      <w:r>
        <w:t xml:space="preserve"> </w:t>
      </w:r>
      <w:r>
        <w:t xml:space="preserve">– Certified by Kazakhstani Emergency Response Academy, 2017</w:t>
      </w:r>
    </w:p>
    <w:bookmarkEnd w:id="25"/>
    <w:bookmarkStart w:id="26" w:name="skills"/>
    <w:p>
      <w:pPr>
        <w:pStyle w:val="Heading2"/>
      </w:pPr>
      <w:r>
        <w:t xml:space="preserve">Skills</w:t>
      </w:r>
    </w:p>
    <w:p>
      <w:pPr>
        <w:numPr>
          <w:ilvl w:val="0"/>
          <w:numId w:val="1004"/>
        </w:numPr>
        <w:pStyle w:val="Compact"/>
      </w:pPr>
      <w:r>
        <w:t xml:space="preserve">Advanced Trauma Life Support (ATLS)</w:t>
      </w:r>
    </w:p>
    <w:p>
      <w:pPr>
        <w:numPr>
          <w:ilvl w:val="0"/>
          <w:numId w:val="1004"/>
        </w:numPr>
        <w:pStyle w:val="Compact"/>
      </w:pPr>
      <w:r>
        <w:t xml:space="preserve">Emergency Medical Technician (EMT) – Advanced Level</w:t>
      </w:r>
    </w:p>
    <w:p>
      <w:pPr>
        <w:numPr>
          <w:ilvl w:val="0"/>
          <w:numId w:val="1004"/>
        </w:numPr>
        <w:pStyle w:val="Compact"/>
      </w:pPr>
      <w:r>
        <w:t xml:space="preserve">Medical Equipment Operation (defibrillators, ventilators, infusion pumps)</w:t>
      </w:r>
    </w:p>
    <w:p>
      <w:pPr>
        <w:numPr>
          <w:ilvl w:val="0"/>
          <w:numId w:val="1004"/>
        </w:numPr>
        <w:pStyle w:val="Compact"/>
      </w:pPr>
      <w:r>
        <w:t xml:space="preserve">Critical Care Transport Coordination</w:t>
      </w:r>
    </w:p>
    <w:p>
      <w:pPr>
        <w:numPr>
          <w:ilvl w:val="0"/>
          <w:numId w:val="1004"/>
        </w:numPr>
        <w:pStyle w:val="Compact"/>
      </w:pPr>
      <w:r>
        <w:t xml:space="preserve">Patient Assessment and Triage</w:t>
      </w:r>
    </w:p>
    <w:p>
      <w:pPr>
        <w:numPr>
          <w:ilvl w:val="0"/>
          <w:numId w:val="1004"/>
        </w:numPr>
        <w:pStyle w:val="Compact"/>
      </w:pPr>
      <w:r>
        <w:t xml:space="preserve">Cross-Cultural Communication (fluent in Kazakh, Russian, and English)</w:t>
      </w:r>
    </w:p>
    <w:bookmarkEnd w:id="26"/>
    <w:bookmarkStart w:id="27" w:name="languages"/>
    <w:p>
      <w:pPr>
        <w:pStyle w:val="Heading2"/>
      </w:pPr>
      <w:r>
        <w:t xml:space="preserve">Languages</w:t>
      </w:r>
    </w:p>
    <w:p>
      <w:pPr>
        <w:numPr>
          <w:ilvl w:val="0"/>
          <w:numId w:val="1005"/>
        </w:numPr>
        <w:pStyle w:val="Compact"/>
      </w:pPr>
      <w:r>
        <w:t xml:space="preserve">Kazakh – Native proficiency</w:t>
      </w:r>
    </w:p>
    <w:p>
      <w:pPr>
        <w:numPr>
          <w:ilvl w:val="0"/>
          <w:numId w:val="1005"/>
        </w:numPr>
        <w:pStyle w:val="Compact"/>
      </w:pPr>
      <w:r>
        <w:t xml:space="preserve">Russian – Fluent</w:t>
      </w:r>
    </w:p>
    <w:p>
      <w:pPr>
        <w:numPr>
          <w:ilvl w:val="0"/>
          <w:numId w:val="1005"/>
        </w:numPr>
        <w:pStyle w:val="Compact"/>
      </w:pPr>
      <w:r>
        <w:t xml:space="preserve">English – Professional proficiency (IELTS 7.5)</w:t>
      </w:r>
    </w:p>
    <w:bookmarkEnd w:id="27"/>
    <w:bookmarkStart w:id="28" w:name="professional-development"/>
    <w:p>
      <w:pPr>
        <w:pStyle w:val="Heading2"/>
      </w:pPr>
      <w:r>
        <w:t xml:space="preserve">Professional Development</w:t>
      </w:r>
    </w:p>
    <w:p>
      <w:pPr>
        <w:pStyle w:val="FirstParagraph"/>
      </w:pPr>
      <w:r>
        <w:rPr>
          <w:bCs/>
          <w:b/>
        </w:rPr>
        <w:t xml:space="preserve">Continuing Education Courses</w:t>
      </w:r>
    </w:p>
    <w:p>
      <w:pPr>
        <w:numPr>
          <w:ilvl w:val="0"/>
          <w:numId w:val="1006"/>
        </w:numPr>
        <w:pStyle w:val="Compact"/>
      </w:pPr>
      <w:r>
        <w:t xml:space="preserve">Emergency Care in Severe Weather Conditions – Kazakhstan Almaty EMS Training Center, 2023</w:t>
      </w:r>
    </w:p>
    <w:p>
      <w:pPr>
        <w:numPr>
          <w:ilvl w:val="0"/>
          <w:numId w:val="1006"/>
        </w:numPr>
        <w:pStyle w:val="Compact"/>
      </w:pPr>
      <w:r>
        <w:t xml:space="preserve">Trauma Management for Urban Emergencies – International Conference on Emergency Medicine, 2022</w:t>
      </w:r>
    </w:p>
    <w:p>
      <w:pPr>
        <w:numPr>
          <w:ilvl w:val="0"/>
          <w:numId w:val="1006"/>
        </w:numPr>
        <w:pStyle w:val="Compact"/>
      </w:pPr>
      <w:r>
        <w:t xml:space="preserve">Pediatric Emergency Care – National Institute of Health, Kazakhstan, 2019</w:t>
      </w:r>
    </w:p>
    <w:bookmarkEnd w:id="28"/>
    <w:bookmarkStart w:id="29" w:name="community-involvement"/>
    <w:p>
      <w:pPr>
        <w:pStyle w:val="Heading2"/>
      </w:pPr>
      <w:r>
        <w:t xml:space="preserve">Community Involvement</w:t>
      </w:r>
    </w:p>
    <w:p>
      <w:pPr>
        <w:pStyle w:val="FirstParagraph"/>
      </w:pPr>
      <w:r>
        <w:rPr>
          <w:bCs/>
          <w:b/>
        </w:rPr>
        <w:t xml:space="preserve">Kazakhstan Almaty First Aid Volunteer Network</w:t>
      </w:r>
      <w:r>
        <w:br/>
      </w:r>
      <w:r>
        <w:rPr>
          <w:iCs/>
          <w:i/>
        </w:rPr>
        <w:t xml:space="preserve">Volunteer Paramedic, 2017–Present</w:t>
      </w:r>
    </w:p>
    <w:p>
      <w:pPr>
        <w:numPr>
          <w:ilvl w:val="0"/>
          <w:numId w:val="1007"/>
        </w:numPr>
        <w:pStyle w:val="Compact"/>
      </w:pPr>
      <w:r>
        <w:t xml:space="preserve">Organized free first aid workshops for over 500 residents in Almaty’s central district.</w:t>
      </w:r>
    </w:p>
    <w:p>
      <w:pPr>
        <w:numPr>
          <w:ilvl w:val="0"/>
          <w:numId w:val="1007"/>
        </w:numPr>
        <w:pStyle w:val="Compact"/>
      </w:pPr>
      <w:r>
        <w:t xml:space="preserve">Supported local events (e.g., Almaty Marathon, New Year’s Eve celebrations) by providing on-site medical coverage.</w:t>
      </w:r>
    </w:p>
    <w:bookmarkEnd w:id="29"/>
    <w:bookmarkStart w:id="30" w:name="references"/>
    <w:p>
      <w:pPr>
        <w:pStyle w:val="Heading2"/>
      </w:pPr>
      <w:r>
        <w:t xml:space="preserve">References</w:t>
      </w:r>
    </w:p>
    <w:p>
      <w:pPr>
        <w:pStyle w:val="FirstParagraph"/>
      </w:pPr>
      <w:r>
        <w:t xml:space="preserve">Available upon request. Contact: aliyasakenova@email.com</w:t>
      </w:r>
    </w:p>
    <w:p>
      <w:pPr>
        <w:pStyle w:val="BodyText"/>
      </w:pPr>
      <w:r>
        <w:t xml:space="preserve">This resume is tailored for paramedic roles in Kazakhstan Almaty, emphasizing local expertise, cultural fluency, and emergency medical service requirements.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Kazakhstan Almaty</dc:title>
  <dc:creator/>
  <dc:language>en</dc:language>
  <cp:keywords/>
  <dcterms:created xsi:type="dcterms:W3CDTF">2026-07-23T15:15:15Z</dcterms:created>
  <dcterms:modified xsi:type="dcterms:W3CDTF">2026-07-23T15:15:15Z</dcterms:modified>
</cp:coreProperties>
</file>

<file path=docProps/custom.xml><?xml version="1.0" encoding="utf-8"?>
<Properties xmlns="http://schemas.openxmlformats.org/officeDocument/2006/custom-properties" xmlns:vt="http://schemas.openxmlformats.org/officeDocument/2006/docPropsVTypes"/>
</file>