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X1e594af3258e888dfd6c6b8fd9e11ca5cfb7c17"/>
    <w:p>
      <w:pPr>
        <w:pStyle w:val="Heading1"/>
      </w:pPr>
      <w:r>
        <w:t xml:space="preserve">Resume of a Dedicated Paramedic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Al-Faraj</w:t>
      </w:r>
    </w:p>
    <w:p>
      <w:pPr>
        <w:pStyle w:val="BodyText"/>
      </w:pPr>
      <w:r>
        <w:rPr>
          <w:bCs/>
          <w:b/>
        </w:rPr>
        <w:t xml:space="preserve">Email:</w:t>
      </w:r>
      <w:r>
        <w:t xml:space="preserve"> </w:t>
      </w:r>
      <w:r>
        <w:t xml:space="preserve">ahmed.al-faraj@resume.com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I am a highly skilled and compassionate Paramedic with over 8 years of experience in emergency medical services (EMS) across Saudi Arabia. My expertise includes providing urgent care in high-pressure environments, coordinating with healthcare teams, and ensuring patient safety. As a professional Paramedic in Saudi Arabia Jeddah, I am committed to upholding the highest standards of medical excellence while adapting to the unique demands of the region’s healthcare system. My goal is to contribute my knowledge and dedication to saving lives and improving community health outcomes in Jeddah.</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 (EMS)</w:t>
      </w:r>
      <w:r>
        <w:t xml:space="preserve">, King Saud University, Riyadh, Saudi Arabia (2014–2018)</w:t>
      </w:r>
    </w:p>
    <w:p>
      <w:pPr>
        <w:numPr>
          <w:ilvl w:val="0"/>
          <w:numId w:val="1001"/>
        </w:numPr>
        <w:pStyle w:val="Compact"/>
      </w:pPr>
      <w:r>
        <w:rPr>
          <w:bCs/>
          <w:b/>
        </w:rPr>
        <w:t xml:space="preserve">Paramedic Certification</w:t>
      </w:r>
      <w:r>
        <w:t xml:space="preserve">, Saudi Commission for Health Specialties (SCFHS), Jeddah (2018)</w:t>
      </w:r>
    </w:p>
    <w:p>
      <w:pPr>
        <w:numPr>
          <w:ilvl w:val="0"/>
          <w:numId w:val="1001"/>
        </w:numPr>
        <w:pStyle w:val="Compact"/>
      </w:pPr>
      <w:r>
        <w:rPr>
          <w:bCs/>
          <w:b/>
        </w:rPr>
        <w:t xml:space="preserve">CPR and Advanced Cardiac Life Support (ACLS) Training</w:t>
      </w:r>
      <w:r>
        <w:t xml:space="preserve">, American Heart Association, Riyadh (2019)</w:t>
      </w:r>
    </w:p>
    <w:bookmarkEnd w:id="22"/>
    <w:bookmarkStart w:id="26" w:name="work-experience"/>
    <w:p>
      <w:pPr>
        <w:pStyle w:val="Heading2"/>
      </w:pPr>
      <w:r>
        <w:t xml:space="preserve">Work Experience</w:t>
      </w:r>
    </w:p>
    <w:bookmarkStart w:id="23" w:name="Xd520e4ac126cb325ef2b4e1010d687650564aff"/>
    <w:p>
      <w:pPr>
        <w:pStyle w:val="Heading3"/>
      </w:pPr>
      <w:r>
        <w:t xml:space="preserve">Jeddah Emergency Medical Services (JEMS), Saudi Arabia Jeddah</w:t>
      </w:r>
    </w:p>
    <w:p>
      <w:pPr>
        <w:pStyle w:val="FirstParagraph"/>
      </w:pPr>
      <w:r>
        <w:rPr>
          <w:bCs/>
          <w:b/>
        </w:rPr>
        <w:t xml:space="preserve">Paramedic Technician</w:t>
      </w:r>
      <w:r>
        <w:t xml:space="preserve"> </w:t>
      </w:r>
      <w:r>
        <w:t xml:space="preserve">| January 2019 – Present</w:t>
      </w:r>
    </w:p>
    <w:p>
      <w:pPr>
        <w:numPr>
          <w:ilvl w:val="0"/>
          <w:numId w:val="1002"/>
        </w:numPr>
        <w:pStyle w:val="Compact"/>
      </w:pPr>
      <w:r>
        <w:t xml:space="preserve">Provided emergency medical care to patients in critical conditions, including trauma, cardiac arrest, and respiratory distress.</w:t>
      </w:r>
    </w:p>
    <w:p>
      <w:pPr>
        <w:numPr>
          <w:ilvl w:val="0"/>
          <w:numId w:val="1002"/>
        </w:numPr>
        <w:pStyle w:val="Compact"/>
      </w:pPr>
      <w:r>
        <w:t xml:space="preserve">Collaborated with hospital staff and physicians to ensure seamless patient care during transfers.</w:t>
      </w:r>
    </w:p>
    <w:p>
      <w:pPr>
        <w:numPr>
          <w:ilvl w:val="0"/>
          <w:numId w:val="1002"/>
        </w:numPr>
        <w:pStyle w:val="Compact"/>
      </w:pPr>
      <w:r>
        <w:t xml:space="preserve">Conducted regular training sessions for junior paramedics on advanced life support techniques tailored to the Saudi Arabia Jeddah environment.</w:t>
      </w:r>
    </w:p>
    <w:p>
      <w:pPr>
        <w:numPr>
          <w:ilvl w:val="0"/>
          <w:numId w:val="1002"/>
        </w:numPr>
        <w:pStyle w:val="Compact"/>
      </w:pPr>
      <w:r>
        <w:t xml:space="preserve">Utilized mobile medical units equipped with state-of-the-art technology to respond swiftly to emergencies across Jeddah’s urban and suburban areas.</w:t>
      </w:r>
    </w:p>
    <w:bookmarkEnd w:id="23"/>
    <w:bookmarkStart w:id="24" w:name="saudi-red-crescent-society-jeddah"/>
    <w:p>
      <w:pPr>
        <w:pStyle w:val="Heading3"/>
      </w:pPr>
      <w:r>
        <w:t xml:space="preserve">Saudi Red Crescent Society, Jeddah</w:t>
      </w:r>
    </w:p>
    <w:p>
      <w:pPr>
        <w:pStyle w:val="FirstParagraph"/>
      </w:pPr>
      <w:r>
        <w:rPr>
          <w:bCs/>
          <w:b/>
        </w:rPr>
        <w:t xml:space="preserve">Emergency Medical Technician (EMT)</w:t>
      </w:r>
      <w:r>
        <w:t xml:space="preserve"> </w:t>
      </w:r>
      <w:r>
        <w:t xml:space="preserve">| July 2016 – December 2018</w:t>
      </w:r>
    </w:p>
    <w:p>
      <w:pPr>
        <w:numPr>
          <w:ilvl w:val="0"/>
          <w:numId w:val="1003"/>
        </w:numPr>
        <w:pStyle w:val="Compact"/>
      </w:pPr>
      <w:r>
        <w:t xml:space="preserve">Assisted in the triage and stabilization of patients during mass casualty incidents, including events in Jeddah’s tourist and commercial hubs.</w:t>
      </w:r>
    </w:p>
    <w:p>
      <w:pPr>
        <w:numPr>
          <w:ilvl w:val="0"/>
          <w:numId w:val="1003"/>
        </w:numPr>
        <w:pStyle w:val="Compact"/>
      </w:pPr>
      <w:r>
        <w:t xml:space="preserve">Maintained detailed medical records for each patient, ensuring compliance with Saudi Arabia’s healthcare regulations.</w:t>
      </w:r>
    </w:p>
    <w:p>
      <w:pPr>
        <w:numPr>
          <w:ilvl w:val="0"/>
          <w:numId w:val="1003"/>
        </w:numPr>
        <w:pStyle w:val="Compact"/>
      </w:pPr>
      <w:r>
        <w:t xml:space="preserve">Volunteered for community health awareness campaigns, emphasizing emergency preparedness in Jeddah’s diverse population.</w:t>
      </w:r>
    </w:p>
    <w:bookmarkEnd w:id="24"/>
    <w:bookmarkStart w:id="25" w:name="private-ambulance-services-jeddah"/>
    <w:p>
      <w:pPr>
        <w:pStyle w:val="Heading3"/>
      </w:pPr>
      <w:r>
        <w:t xml:space="preserve">Private Ambulance Services, Jeddah</w:t>
      </w:r>
    </w:p>
    <w:p>
      <w:pPr>
        <w:pStyle w:val="FirstParagraph"/>
      </w:pPr>
      <w:r>
        <w:rPr>
          <w:bCs/>
          <w:b/>
        </w:rPr>
        <w:t xml:space="preserve">Paramedic</w:t>
      </w:r>
      <w:r>
        <w:t xml:space="preserve"> </w:t>
      </w:r>
      <w:r>
        <w:t xml:space="preserve">| April 2015 – June 2016</w:t>
      </w:r>
    </w:p>
    <w:p>
      <w:pPr>
        <w:numPr>
          <w:ilvl w:val="0"/>
          <w:numId w:val="1004"/>
        </w:numPr>
        <w:pStyle w:val="Compact"/>
      </w:pPr>
      <w:r>
        <w:t xml:space="preserve">Operated ambulance units for both emergency and non-emergency patient transport, ensuring safety and comfort.</w:t>
      </w:r>
    </w:p>
    <w:p>
      <w:pPr>
        <w:numPr>
          <w:ilvl w:val="0"/>
          <w:numId w:val="1004"/>
        </w:numPr>
        <w:pStyle w:val="Compact"/>
      </w:pPr>
      <w:r>
        <w:t xml:space="preserve">Conducted home visits for patients requiring chronic care management, aligning with the healthcare goals of Saudi Arabia Jeddah.</w:t>
      </w:r>
    </w:p>
    <w:p>
      <w:pPr>
        <w:numPr>
          <w:ilvl w:val="0"/>
          <w:numId w:val="1004"/>
        </w:numPr>
        <w:pStyle w:val="Compact"/>
      </w:pPr>
      <w:r>
        <w:t xml:space="preserve">Contributed to the development of protocols for rapid response in high-traffic areas like the Jeddah Corniche and King Abdullah Sports City.</w:t>
      </w:r>
    </w:p>
    <w:bookmarkEnd w:id="25"/>
    <w:bookmarkEnd w:id="26"/>
    <w:bookmarkStart w:id="27" w:name="certifications"/>
    <w:p>
      <w:pPr>
        <w:pStyle w:val="Heading2"/>
      </w:pPr>
      <w:r>
        <w:t xml:space="preserve">Certifications</w:t>
      </w:r>
    </w:p>
    <w:p>
      <w:pPr>
        <w:numPr>
          <w:ilvl w:val="0"/>
          <w:numId w:val="1005"/>
        </w:numPr>
        <w:pStyle w:val="Compact"/>
      </w:pPr>
      <w:r>
        <w:t xml:space="preserve">Saudi Commission for Health Specialties (SCFHS) Paramedic License</w:t>
      </w:r>
    </w:p>
    <w:p>
      <w:pPr>
        <w:numPr>
          <w:ilvl w:val="0"/>
          <w:numId w:val="1005"/>
        </w:numPr>
        <w:pStyle w:val="Compact"/>
      </w:pPr>
      <w:r>
        <w:t xml:space="preserve">American Heart Association (AHA) CPR and ACLS Certification</w:t>
      </w:r>
    </w:p>
    <w:p>
      <w:pPr>
        <w:numPr>
          <w:ilvl w:val="0"/>
          <w:numId w:val="1005"/>
        </w:numPr>
        <w:pStyle w:val="Compact"/>
      </w:pPr>
      <w:r>
        <w:t xml:space="preserve">Pediatric Advanced Life Support (PALS) Certification</w:t>
      </w:r>
    </w:p>
    <w:p>
      <w:pPr>
        <w:numPr>
          <w:ilvl w:val="0"/>
          <w:numId w:val="1005"/>
        </w:numPr>
        <w:pStyle w:val="Compact"/>
      </w:pPr>
      <w:r>
        <w:t xml:space="preserve">Basic Life Support (BLS) Training, Jeddah Medical Institute (2017)</w:t>
      </w:r>
    </w:p>
    <w:bookmarkEnd w:id="27"/>
    <w:bookmarkStart w:id="28" w:name="skills"/>
    <w:p>
      <w:pPr>
        <w:pStyle w:val="Heading2"/>
      </w:pPr>
      <w:r>
        <w:t xml:space="preserve">Skills</w:t>
      </w:r>
    </w:p>
    <w:p>
      <w:pPr>
        <w:numPr>
          <w:ilvl w:val="0"/>
          <w:numId w:val="1006"/>
        </w:numPr>
        <w:pStyle w:val="Compact"/>
      </w:pPr>
      <w:r>
        <w:rPr>
          <w:bCs/>
          <w:b/>
        </w:rPr>
        <w:t xml:space="preserve">Medical Expertise:</w:t>
      </w:r>
      <w:r>
        <w:t xml:space="preserve"> </w:t>
      </w:r>
      <w:r>
        <w:t xml:space="preserve">Trauma care, wound management, IV therapy, and oxygen administration.</w:t>
      </w:r>
    </w:p>
    <w:p>
      <w:pPr>
        <w:numPr>
          <w:ilvl w:val="0"/>
          <w:numId w:val="1006"/>
        </w:numPr>
        <w:pStyle w:val="Compact"/>
      </w:pPr>
      <w:r>
        <w:rPr>
          <w:bCs/>
          <w:b/>
        </w:rPr>
        <w:t xml:space="preserve">Critical Thinking:</w:t>
      </w:r>
      <w:r>
        <w:t xml:space="preserve"> </w:t>
      </w:r>
      <w:r>
        <w:t xml:space="preserve">Rapid decision-making in high-stress scenarios common in Saudi Arabia Jeddah’s emergency services.</w:t>
      </w:r>
    </w:p>
    <w:p>
      <w:pPr>
        <w:numPr>
          <w:ilvl w:val="0"/>
          <w:numId w:val="1006"/>
        </w:numPr>
        <w:pStyle w:val="Compact"/>
      </w:pPr>
      <w:r>
        <w:rPr>
          <w:bCs/>
          <w:b/>
        </w:rPr>
        <w:t xml:space="preserve">Communication:</w:t>
      </w:r>
      <w:r>
        <w:t xml:space="preserve"> </w:t>
      </w:r>
      <w:r>
        <w:t xml:space="preserve">Fluent in Arabic and English; ability to explain procedures clearly to patients and families.</w:t>
      </w:r>
    </w:p>
    <w:p>
      <w:pPr>
        <w:numPr>
          <w:ilvl w:val="0"/>
          <w:numId w:val="1006"/>
        </w:numPr>
        <w:pStyle w:val="Compact"/>
      </w:pPr>
      <w:r>
        <w:rPr>
          <w:bCs/>
          <w:b/>
        </w:rPr>
        <w:t xml:space="preserve">Technical Skills:</w:t>
      </w:r>
      <w:r>
        <w:t xml:space="preserve"> </w:t>
      </w:r>
      <w:r>
        <w:t xml:space="preserve">Proficient in using defibrillators, ventilators, and patient monitoring devices.</w:t>
      </w:r>
    </w:p>
    <w:p>
      <w:pPr>
        <w:numPr>
          <w:ilvl w:val="0"/>
          <w:numId w:val="1006"/>
        </w:numPr>
        <w:pStyle w:val="Compact"/>
      </w:pPr>
      <w:r>
        <w:rPr>
          <w:bCs/>
          <w:b/>
        </w:rPr>
        <w:t xml:space="preserve">Cultural Competence:</w:t>
      </w:r>
      <w:r>
        <w:t xml:space="preserve"> </w:t>
      </w:r>
      <w:r>
        <w:t xml:space="preserve">Experienced in serving diverse communities across Jeddah’s multicultural population.</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Jeddah Community Health Initiative, providing free medical check-ups to underserved areas.</w:t>
      </w:r>
    </w:p>
    <w:p>
      <w:pPr>
        <w:pStyle w:val="BodyText"/>
      </w:pPr>
      <w:r>
        <w:rPr>
          <w:bCs/>
          <w:b/>
        </w:rPr>
        <w:t xml:space="preserve">References:</w:t>
      </w:r>
      <w:r>
        <w:t xml:space="preserve"> </w:t>
      </w:r>
      <w:r>
        <w:t xml:space="preserve">Available upon request. Please contact me at +966 55 123 4567 for details.</w:t>
      </w:r>
    </w:p>
    <w:bookmarkEnd w:id="30"/>
    <w:p>
      <w:pPr>
        <w:pStyle w:val="BodyText"/>
      </w:pPr>
      <w:r>
        <w:t xml:space="preserve">This resume is tailored for a Paramedic position in Saudi Arabia Jeddah, reflecting the candidate’s dedication to emergency care and alignment with regional healthcare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Saudi Arabia Jeddah</dc:title>
  <dc:creator/>
  <dc:language>en</dc:language>
  <cp:keywords/>
  <dcterms:created xsi:type="dcterms:W3CDTF">2026-07-23T07:19:37Z</dcterms:created>
  <dcterms:modified xsi:type="dcterms:W3CDTF">2026-07-23T07:19:37Z</dcterms:modified>
</cp:coreProperties>
</file>

<file path=docProps/custom.xml><?xml version="1.0" encoding="utf-8"?>
<Properties xmlns="http://schemas.openxmlformats.org/officeDocument/2006/custom-properties" xmlns:vt="http://schemas.openxmlformats.org/officeDocument/2006/docPropsVTypes"/>
</file>