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paramedic-resume"/>
    <w:p>
      <w:pPr>
        <w:pStyle w:val="Heading1"/>
      </w:pPr>
      <w:r>
        <w:t xml:space="preserve">Paramedic Resume</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83 456 7890 | john.smith@example.com</w:t>
      </w:r>
      <w:r>
        <w:br/>
      </w: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experienced paramedic with over a decade of service in South Africa, specializing in emergency medical care across urban and rural environments. Proficient in delivering life-saving interventions during critical incidents, collaborating with healthcare professionals, and navigating the unique challenges of South African communities. Committed to upholding the highest standards of patient care while adapting to the dynamic needs of Cape Town’s diverse population. A strong advocate for community health education and emergency preparedness in South Africa.</w:t>
      </w:r>
    </w:p>
    <w:bookmarkEnd w:id="20"/>
    <w:bookmarkStart w:id="24" w:name="work-experience"/>
    <w:p>
      <w:pPr>
        <w:pStyle w:val="Heading2"/>
      </w:pPr>
      <w:r>
        <w:t xml:space="preserve">Work Experience</w:t>
      </w:r>
    </w:p>
    <w:bookmarkStart w:id="21" w:name="cape-town-emergency-services-ctes"/>
    <w:p>
      <w:pPr>
        <w:pStyle w:val="Heading3"/>
      </w:pPr>
      <w:r>
        <w:t xml:space="preserve">Cape Town Emergency Services (CTES)</w:t>
      </w:r>
    </w:p>
    <w:p>
      <w:pPr>
        <w:pStyle w:val="FirstParagraph"/>
      </w:pPr>
      <w:r>
        <w:rPr>
          <w:iCs/>
          <w:i/>
        </w:rPr>
        <w:t xml:space="preserve">Paramedic | January 2015 – Present</w:t>
      </w:r>
    </w:p>
    <w:p>
      <w:pPr>
        <w:numPr>
          <w:ilvl w:val="0"/>
          <w:numId w:val="1001"/>
        </w:numPr>
        <w:pStyle w:val="Compact"/>
      </w:pPr>
      <w:r>
        <w:t xml:space="preserve">Provided frontline emergency care to over 1,500 patients annually in Cape Town, including trauma, cardiac arrest, and pediatric emergencies.</w:t>
      </w:r>
    </w:p>
    <w:p>
      <w:pPr>
        <w:numPr>
          <w:ilvl w:val="0"/>
          <w:numId w:val="1001"/>
        </w:numPr>
        <w:pStyle w:val="Compact"/>
      </w:pPr>
      <w:r>
        <w:t xml:space="preserve">Collaborated with local hospitals and clinics to ensure seamless patient transitions and efficient triage systems.</w:t>
      </w:r>
    </w:p>
    <w:p>
      <w:pPr>
        <w:numPr>
          <w:ilvl w:val="0"/>
          <w:numId w:val="1001"/>
        </w:numPr>
        <w:pStyle w:val="Compact"/>
      </w:pPr>
      <w:r>
        <w:t xml:space="preserve">Conducted regular training sessions for junior paramedics on South African emergency protocols and cultural sensitivity in diverse communities.</w:t>
      </w:r>
    </w:p>
    <w:p>
      <w:pPr>
        <w:numPr>
          <w:ilvl w:val="0"/>
          <w:numId w:val="1001"/>
        </w:numPr>
        <w:pStyle w:val="Compact"/>
      </w:pPr>
      <w:r>
        <w:t xml:space="preserve">Played a key role in responding to high-profile incidents, such as public transport accidents and large-scale community events in Cape Town’s central business district.</w:t>
      </w:r>
    </w:p>
    <w:bookmarkEnd w:id="21"/>
    <w:bookmarkStart w:id="22" w:name="karoo-regional-ambulance-service"/>
    <w:p>
      <w:pPr>
        <w:pStyle w:val="Heading3"/>
      </w:pPr>
      <w:r>
        <w:t xml:space="preserve">Karoo Regional Ambulance Service</w:t>
      </w:r>
    </w:p>
    <w:p>
      <w:pPr>
        <w:pStyle w:val="FirstParagraph"/>
      </w:pPr>
      <w:r>
        <w:rPr>
          <w:iCs/>
          <w:i/>
        </w:rPr>
        <w:t xml:space="preserve">Senior Paramedic | July 2010 – December 2014</w:t>
      </w:r>
    </w:p>
    <w:p>
      <w:pPr>
        <w:numPr>
          <w:ilvl w:val="0"/>
          <w:numId w:val="1002"/>
        </w:numPr>
        <w:pStyle w:val="Compact"/>
      </w:pPr>
      <w:r>
        <w:t xml:space="preserve">Managed emergency responses in remote areas of the Karoo, addressing challenges like limited infrastructure and long distances to medical facilities.</w:t>
      </w:r>
    </w:p>
    <w:p>
      <w:pPr>
        <w:numPr>
          <w:ilvl w:val="0"/>
          <w:numId w:val="1002"/>
        </w:numPr>
        <w:pStyle w:val="Compact"/>
      </w:pPr>
      <w:r>
        <w:t xml:space="preserve">Developed community outreach programs to educate rural populations on first aid and preventive healthcare, tailored to South African cultural contexts.</w:t>
      </w:r>
    </w:p>
    <w:p>
      <w:pPr>
        <w:numPr>
          <w:ilvl w:val="0"/>
          <w:numId w:val="1002"/>
        </w:numPr>
        <w:pStyle w:val="Compact"/>
      </w:pPr>
      <w:r>
        <w:t xml:space="preserve">Contributed to the implementation of a mobile trauma unit in collaboration with provincial health authorities, improving response times by 20% in the region.</w:t>
      </w:r>
    </w:p>
    <w:bookmarkEnd w:id="22"/>
    <w:bookmarkStart w:id="23" w:name="city-health-district-cape-town"/>
    <w:p>
      <w:pPr>
        <w:pStyle w:val="Heading3"/>
      </w:pPr>
      <w:r>
        <w:t xml:space="preserve">City Health District – Cape Town</w:t>
      </w:r>
    </w:p>
    <w:p>
      <w:pPr>
        <w:pStyle w:val="FirstParagraph"/>
      </w:pPr>
      <w:r>
        <w:rPr>
          <w:iCs/>
          <w:i/>
        </w:rPr>
        <w:t xml:space="preserve">Paramedic Trainee | January 2008 – June 2010</w:t>
      </w:r>
    </w:p>
    <w:p>
      <w:pPr>
        <w:numPr>
          <w:ilvl w:val="0"/>
          <w:numId w:val="1003"/>
        </w:numPr>
        <w:pStyle w:val="Compact"/>
      </w:pPr>
      <w:r>
        <w:t xml:space="preserve">Gained hands-on experience in high-volume emergency settings, including busy hospitals and street-level trauma cases.</w:t>
      </w:r>
    </w:p>
    <w:p>
      <w:pPr>
        <w:numPr>
          <w:ilvl w:val="0"/>
          <w:numId w:val="1003"/>
        </w:numPr>
        <w:pStyle w:val="Compact"/>
      </w:pPr>
      <w:r>
        <w:t xml:space="preserve">Assisted in the development of a standardized triage protocol for Cape Town’s emergency services, reducing patient wait times by 15%.</w:t>
      </w:r>
    </w:p>
    <w:bookmarkEnd w:id="23"/>
    <w:bookmarkEnd w:id="24"/>
    <w:bookmarkStart w:id="27" w:name="educational-background"/>
    <w:p>
      <w:pPr>
        <w:pStyle w:val="Heading2"/>
      </w:pPr>
      <w:r>
        <w:t xml:space="preserve">Educational Background</w:t>
      </w:r>
    </w:p>
    <w:bookmarkStart w:id="25" w:name="university-of-cape-town-uct"/>
    <w:p>
      <w:pPr>
        <w:pStyle w:val="Heading3"/>
      </w:pPr>
      <w:r>
        <w:t xml:space="preserve">University of Cape Town (UCT)</w:t>
      </w:r>
    </w:p>
    <w:p>
      <w:pPr>
        <w:pStyle w:val="FirstParagraph"/>
      </w:pPr>
      <w:r>
        <w:rPr>
          <w:iCs/>
          <w:i/>
        </w:rPr>
        <w:t xml:space="preserve">Bachelor of Health Sciences in Paramedicine | 2006 – 2008</w:t>
      </w:r>
    </w:p>
    <w:p>
      <w:pPr>
        <w:pStyle w:val="BodyText"/>
      </w:pPr>
      <w:r>
        <w:t xml:space="preserve">Graduated with distinction, specializing in emergency care, pharmacology, and public health. Completed clinical rotations at Groote Schuur Hospital and Tygerberg Hospital, gaining exposure to South Africa’s healthcare system.</w:t>
      </w:r>
    </w:p>
    <w:bookmarkEnd w:id="25"/>
    <w:bookmarkStart w:id="26" w:name="Xa98e7473443b62c4eebf6e15b39039edfedc3ef"/>
    <w:p>
      <w:pPr>
        <w:pStyle w:val="Heading3"/>
      </w:pPr>
      <w:r>
        <w:t xml:space="preserve">Cape Peninsula University of Technology (CPUT)</w:t>
      </w:r>
    </w:p>
    <w:p>
      <w:pPr>
        <w:pStyle w:val="FirstParagraph"/>
      </w:pPr>
      <w:r>
        <w:rPr>
          <w:iCs/>
          <w:i/>
        </w:rPr>
        <w:t xml:space="preserve">Advanced Emergency Care Certification | 2012</w:t>
      </w:r>
    </w:p>
    <w:p>
      <w:pPr>
        <w:pStyle w:val="BodyText"/>
      </w:pPr>
      <w:r>
        <w:t xml:space="preserve">Focused on advanced life support techniques, including trauma management and critical care transport. Recognized for leadership in group projects addressing South African public health challenges.</w:t>
      </w:r>
    </w:p>
    <w:bookmarkEnd w:id="26"/>
    <w:bookmarkEnd w:id="27"/>
    <w:bookmarkStart w:id="28" w:name="skills"/>
    <w:p>
      <w:pPr>
        <w:pStyle w:val="Heading2"/>
      </w:pPr>
      <w:r>
        <w:t xml:space="preserve">Skills</w:t>
      </w:r>
    </w:p>
    <w:p>
      <w:pPr>
        <w:numPr>
          <w:ilvl w:val="0"/>
          <w:numId w:val="1004"/>
        </w:numPr>
        <w:pStyle w:val="Compact"/>
      </w:pPr>
      <w:r>
        <w:rPr>
          <w:bCs/>
          <w:b/>
        </w:rPr>
        <w:t xml:space="preserve">Medical Expertise:</w:t>
      </w:r>
      <w:r>
        <w:t xml:space="preserve"> </w:t>
      </w:r>
      <w:r>
        <w:t xml:space="preserve">Advanced Cardiac Life Support (ACLS), Pediatric Advanced Life Support (PALS), Basic Life Support (BLS).</w:t>
      </w:r>
    </w:p>
    <w:p>
      <w:pPr>
        <w:numPr>
          <w:ilvl w:val="0"/>
          <w:numId w:val="1004"/>
        </w:numPr>
        <w:pStyle w:val="Compact"/>
      </w:pPr>
      <w:r>
        <w:rPr>
          <w:bCs/>
          <w:b/>
        </w:rPr>
        <w:t xml:space="preserve">Cultural Competence:</w:t>
      </w:r>
      <w:r>
        <w:t xml:space="preserve"> </w:t>
      </w:r>
      <w:r>
        <w:t xml:space="preserve">Fluent in Afrikaans and English; experienced working with Xhosa-speaking communities in Cape Town.</w:t>
      </w:r>
    </w:p>
    <w:p>
      <w:pPr>
        <w:numPr>
          <w:ilvl w:val="0"/>
          <w:numId w:val="1004"/>
        </w:numPr>
        <w:pStyle w:val="Compact"/>
      </w:pPr>
      <w:r>
        <w:rPr>
          <w:bCs/>
          <w:b/>
        </w:rPr>
        <w:t xml:space="preserve">Technical Skills:</w:t>
      </w:r>
      <w:r>
        <w:t xml:space="preserve"> </w:t>
      </w:r>
      <w:r>
        <w:t xml:space="preserve">Proficient in using emergency medical equipment, including defibrillators, ventilators, and portable ultrasound devices.</w:t>
      </w:r>
    </w:p>
    <w:p>
      <w:pPr>
        <w:numPr>
          <w:ilvl w:val="0"/>
          <w:numId w:val="1004"/>
        </w:numPr>
        <w:pStyle w:val="Compact"/>
      </w:pPr>
      <w:r>
        <w:rPr>
          <w:bCs/>
          <w:b/>
        </w:rPr>
        <w:t xml:space="preserve">Critical Thinking:</w:t>
      </w:r>
      <w:r>
        <w:t xml:space="preserve"> </w:t>
      </w:r>
      <w:r>
        <w:t xml:space="preserve">Skilled in rapid decision-making under pressure during emergencies, particularly in high-risk environments like Cape Town’s informal settlements.</w:t>
      </w:r>
    </w:p>
    <w:bookmarkEnd w:id="28"/>
    <w:bookmarkStart w:id="29" w:name="certifications"/>
    <w:p>
      <w:pPr>
        <w:pStyle w:val="Heading2"/>
      </w:pPr>
      <w:r>
        <w:t xml:space="preserve">Certifications</w:t>
      </w:r>
    </w:p>
    <w:p>
      <w:pPr>
        <w:numPr>
          <w:ilvl w:val="0"/>
          <w:numId w:val="1005"/>
        </w:numPr>
        <w:pStyle w:val="Compact"/>
      </w:pPr>
      <w:r>
        <w:t xml:space="preserve">American Heart Association (AHA) CPR and AED Certification | 2023</w:t>
      </w:r>
    </w:p>
    <w:p>
      <w:pPr>
        <w:numPr>
          <w:ilvl w:val="0"/>
          <w:numId w:val="1005"/>
        </w:numPr>
        <w:pStyle w:val="Compact"/>
      </w:pPr>
      <w:r>
        <w:t xml:space="preserve">South African National Qualifications Framework (NQF) Level 6 Emergency Care Practitioner | 2018</w:t>
      </w:r>
    </w:p>
    <w:p>
      <w:pPr>
        <w:numPr>
          <w:ilvl w:val="0"/>
          <w:numId w:val="1005"/>
        </w:numPr>
        <w:pStyle w:val="Compact"/>
      </w:pPr>
      <w:r>
        <w:t xml:space="preserve">Emergency Medical Technician (EMT-Basic) Certification | 2015</w:t>
      </w:r>
    </w:p>
    <w:p>
      <w:pPr>
        <w:numPr>
          <w:ilvl w:val="0"/>
          <w:numId w:val="1005"/>
        </w:numPr>
        <w:pStyle w:val="Compact"/>
      </w:pPr>
      <w:r>
        <w:t xml:space="preserve">Hazardous Materials Operations (HAZMAT) Training | 2020</w:t>
      </w:r>
    </w:p>
    <w:bookmarkEnd w:id="29"/>
    <w:bookmarkStart w:id="30" w:name="professional-affiliations"/>
    <w:p>
      <w:pPr>
        <w:pStyle w:val="Heading2"/>
      </w:pPr>
      <w:r>
        <w:t xml:space="preserve">Professional Affiliations</w:t>
      </w:r>
    </w:p>
    <w:p>
      <w:pPr>
        <w:numPr>
          <w:ilvl w:val="0"/>
          <w:numId w:val="1006"/>
        </w:numPr>
        <w:pStyle w:val="Compact"/>
      </w:pPr>
      <w:r>
        <w:t xml:space="preserve">Member, South African Association of Paramedics (SAAP) – Since 2015</w:t>
      </w:r>
    </w:p>
    <w:p>
      <w:pPr>
        <w:numPr>
          <w:ilvl w:val="0"/>
          <w:numId w:val="1006"/>
        </w:numPr>
        <w:pStyle w:val="Compact"/>
      </w:pPr>
      <w:r>
        <w:t xml:space="preserve">Volunteer, Cape Town Red Cross Society – Provided first aid during community events and disaster preparedness drills.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Afrikaans, Xhosa</w:t>
      </w:r>
      <w:r>
        <w:br/>
      </w:r>
      <w:r>
        <w:rPr>
          <w:bCs/>
          <w:b/>
        </w:rPr>
        <w:t xml:space="preserve">Community Involvement:</w:t>
      </w:r>
      <w:r>
        <w:t xml:space="preserve"> </w:t>
      </w:r>
      <w:r>
        <w:t xml:space="preserve">Regularly participates in health fairs and educational workshops in Cape Town to promote public awareness of emergency care and preventive health measures.</w:t>
      </w:r>
    </w:p>
    <w:bookmarkEnd w:id="31"/>
    <w:bookmarkStart w:id="32" w:name="references"/>
    <w:p>
      <w:pPr>
        <w:pStyle w:val="Heading2"/>
      </w:pPr>
      <w:r>
        <w:t xml:space="preserve">References</w:t>
      </w:r>
    </w:p>
    <w:p>
      <w:pPr>
        <w:pStyle w:val="FirstParagraph"/>
      </w:pPr>
      <w:r>
        <w:t xml:space="preserve">Available upon request. Contact: john.smith@example.com</w:t>
      </w:r>
    </w:p>
    <w:p>
      <w:pPr>
        <w:pStyle w:val="BodyText"/>
      </w:pPr>
      <w:r>
        <w:t xml:space="preserve">© 2023 John M. Smith | Paramedic Resume – South Africa Cape Town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 South Africa Cape Town</dc:title>
  <dc:creator/>
  <dc:language>en</dc:language>
  <cp:keywords/>
  <dcterms:created xsi:type="dcterms:W3CDTF">2026-07-24T06:06:00Z</dcterms:created>
  <dcterms:modified xsi:type="dcterms:W3CDTF">2026-07-24T06:06:00Z</dcterms:modified>
</cp:coreProperties>
</file>

<file path=docProps/custom.xml><?xml version="1.0" encoding="utf-8"?>
<Properties xmlns="http://schemas.openxmlformats.org/officeDocument/2006/custom-properties" xmlns:vt="http://schemas.openxmlformats.org/officeDocument/2006/docPropsVTypes"/>
</file>