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Paramedic</w:t>
      </w:r>
      <w:r>
        <w:t xml:space="preserve"> </w:t>
      </w:r>
      <w:r>
        <w:t xml:space="preserve">in</w:t>
      </w:r>
      <w:r>
        <w:t xml:space="preserve"> </w:t>
      </w:r>
      <w:r>
        <w:t xml:space="preserve">Thailand</w:t>
      </w:r>
      <w:r>
        <w:t xml:space="preserve"> </w:t>
      </w:r>
      <w:r>
        <w:t xml:space="preserve">Bangkok</w:t>
      </w:r>
    </w:p>
    <w:bookmarkStart w:id="33" w:name="paramedic-resume-thailand-bangkok"/>
    <w:p>
      <w:pPr>
        <w:pStyle w:val="Heading1"/>
      </w:pPr>
      <w:r>
        <w:t xml:space="preserve">Paramedic Resume –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Thai Phone Number]</w:t>
      </w:r>
    </w:p>
    <w:p>
      <w:pPr>
        <w:pStyle w:val="BodyText"/>
      </w:pPr>
      <w:r>
        <w:rPr>
          <w:bCs/>
          <w:b/>
        </w:rPr>
        <w:t xml:space="preserve">Address:</w:t>
      </w:r>
      <w:r>
        <w:t xml:space="preserve"> </w:t>
      </w:r>
      <w:r>
        <w:t xml:space="preserve">123 Sukhumvit Road, Bangkok, Thailand</w:t>
      </w:r>
    </w:p>
    <w:bookmarkEnd w:id="20"/>
    <w:bookmarkStart w:id="21" w:name="professional-summary"/>
    <w:p>
      <w:pPr>
        <w:pStyle w:val="Heading2"/>
      </w:pPr>
      <w:r>
        <w:t xml:space="preserve">Professional Summary</w:t>
      </w:r>
    </w:p>
    <w:p>
      <w:pPr>
        <w:pStyle w:val="FirstParagraph"/>
      </w:pPr>
      <w:r>
        <w:t xml:space="preserve">A highly motivated and experienced Paramedic with over [X] years of dedicated service in Thailand’s bustling capital, Bangkok. Specialized in emergency medical care, trauma management, and patient stabilization under high-pressure conditions. Proven track record of providing critical care to diverse populations in a multicultural environment. Committed to upholding the highest standards of patient safety and clinical excellence while adapting to the unique challenges of Thailand’s healthcare landscape.</w:t>
      </w:r>
    </w:p>
    <w:p>
      <w:pPr>
        <w:pStyle w:val="BodyText"/>
      </w:pPr>
      <w:r>
        <w:t xml:space="preserve">Proficient in advanced life support techniques, emergency response protocols, and inter-agency collaboration with local hospitals and rescue services in Bangkok. Fluent in English and Thai, enabling effective communication with patients and medical teams. Passionate about contributing to Thailand’s emergency care system while delivering compassionate, timely interventions.</w:t>
      </w:r>
    </w:p>
    <w:bookmarkEnd w:id="21"/>
    <w:bookmarkStart w:id="24" w:name="work-experience"/>
    <w:p>
      <w:pPr>
        <w:pStyle w:val="Heading2"/>
      </w:pPr>
      <w:r>
        <w:t xml:space="preserve">Work Experience</w:t>
      </w:r>
    </w:p>
    <w:bookmarkStart w:id="22" w:name="X192b1408cad7c952e0b9bad1da00cbad9f23895"/>
    <w:p>
      <w:pPr>
        <w:pStyle w:val="Heading3"/>
      </w:pPr>
      <w:r>
        <w:t xml:space="preserve">Emergency Medical Technician – Bangkok Rescue Service</w:t>
      </w:r>
    </w:p>
    <w:p>
      <w:pPr>
        <w:pStyle w:val="FirstParagraph"/>
      </w:pPr>
      <w:r>
        <w:rPr>
          <w:bCs/>
          <w:b/>
        </w:rPr>
        <w:t xml:space="preserve">Date:</w:t>
      </w:r>
      <w:r>
        <w:t xml:space="preserve"> </w:t>
      </w:r>
      <w:r>
        <w:t xml:space="preserve">[Start Date] – [End Date]</w:t>
      </w:r>
    </w:p>
    <w:p>
      <w:pPr>
        <w:numPr>
          <w:ilvl w:val="0"/>
          <w:numId w:val="1001"/>
        </w:numPr>
        <w:pStyle w:val="Compact"/>
      </w:pPr>
      <w:r>
        <w:t xml:space="preserve">Provided immediate emergency care to patients in critical conditions, including cardiac arrests, trauma injuries, and acute medical emergencies across Bangkok.</w:t>
      </w:r>
    </w:p>
    <w:p>
      <w:pPr>
        <w:numPr>
          <w:ilvl w:val="0"/>
          <w:numId w:val="1001"/>
        </w:numPr>
        <w:pStyle w:val="Compact"/>
      </w:pPr>
      <w:r>
        <w:t xml:space="preserve">Collaborated with local hospitals and the Royal Thai Army Medical Service to ensure seamless patient transport and triage in high-traffic urban areas.</w:t>
      </w:r>
    </w:p>
    <w:p>
      <w:pPr>
        <w:numPr>
          <w:ilvl w:val="0"/>
          <w:numId w:val="1001"/>
        </w:numPr>
        <w:pStyle w:val="Compact"/>
      </w:pPr>
      <w:r>
        <w:t xml:space="preserve">Conducted pre-hospital assessments and administered advanced life support interventions such as intubation, intravenous therapy, and defibrillation.</w:t>
      </w:r>
    </w:p>
    <w:p>
      <w:pPr>
        <w:numPr>
          <w:ilvl w:val="0"/>
          <w:numId w:val="1001"/>
        </w:numPr>
        <w:pStyle w:val="Compact"/>
      </w:pPr>
      <w:r>
        <w:t xml:space="preserve">Participated in regular training sessions to stay updated on Thailand’s evolving emergency response protocols and disaster management strategies.</w:t>
      </w:r>
    </w:p>
    <w:p>
      <w:pPr>
        <w:numPr>
          <w:ilvl w:val="0"/>
          <w:numId w:val="1001"/>
        </w:numPr>
        <w:pStyle w:val="Compact"/>
      </w:pPr>
      <w:r>
        <w:t xml:space="preserve">Received recognition for exceptional performance during a major traffic accident incident in Bangkok’s downtown area, where quick action saved multiple lives.</w:t>
      </w:r>
    </w:p>
    <w:bookmarkEnd w:id="22"/>
    <w:bookmarkStart w:id="23" w:name="paramedic-thai-red-cross-society"/>
    <w:p>
      <w:pPr>
        <w:pStyle w:val="Heading3"/>
      </w:pPr>
      <w:r>
        <w:t xml:space="preserve">Paramedic – Thai Red Cross Society</w:t>
      </w:r>
    </w:p>
    <w:p>
      <w:pPr>
        <w:pStyle w:val="FirstParagraph"/>
      </w:pPr>
      <w:r>
        <w:rPr>
          <w:bCs/>
          <w:b/>
        </w:rPr>
        <w:t xml:space="preserve">Date:</w:t>
      </w:r>
      <w:r>
        <w:t xml:space="preserve"> </w:t>
      </w:r>
      <w:r>
        <w:t xml:space="preserve">[Start Date] – [End Date]</w:t>
      </w:r>
    </w:p>
    <w:p>
      <w:pPr>
        <w:numPr>
          <w:ilvl w:val="0"/>
          <w:numId w:val="1002"/>
        </w:numPr>
        <w:pStyle w:val="Compact"/>
      </w:pPr>
      <w:r>
        <w:t xml:space="preserve">Managed emergency medical services during large-scale public events in Bangkok, including festivals and sporting competitions, ensuring rapid response to injuries and illnesses.</w:t>
      </w:r>
    </w:p>
    <w:p>
      <w:pPr>
        <w:numPr>
          <w:ilvl w:val="0"/>
          <w:numId w:val="1002"/>
        </w:numPr>
        <w:pStyle w:val="Compact"/>
      </w:pPr>
      <w:r>
        <w:t xml:space="preserve">Trained community members in basic first aid and CPR, fostering awareness of emergency preparedness in Bangkok’s densely populated neighborhoods.</w:t>
      </w:r>
    </w:p>
    <w:p>
      <w:pPr>
        <w:numPr>
          <w:ilvl w:val="0"/>
          <w:numId w:val="1002"/>
        </w:numPr>
        <w:pStyle w:val="Compact"/>
      </w:pPr>
      <w:r>
        <w:t xml:space="preserve">Documented patient care reports accurately and maintained compliance with Thailand’s medical regulatory standards.</w:t>
      </w:r>
    </w:p>
    <w:p>
      <w:pPr>
        <w:numPr>
          <w:ilvl w:val="0"/>
          <w:numId w:val="1002"/>
        </w:numPr>
        <w:pStyle w:val="Compact"/>
      </w:pPr>
      <w:r>
        <w:t xml:space="preserve">Assisted in the development of a mobile trauma unit to enhance accessibility to emergency care in underserved areas of Bangkok.</w:t>
      </w:r>
    </w:p>
    <w:bookmarkEnd w:id="23"/>
    <w:bookmarkEnd w:id="24"/>
    <w:bookmarkStart w:id="27" w:name="education"/>
    <w:p>
      <w:pPr>
        <w:pStyle w:val="Heading2"/>
      </w:pPr>
      <w:r>
        <w:t xml:space="preserve">Education</w:t>
      </w:r>
    </w:p>
    <w:bookmarkStart w:id="25" w:name="X3575a59a1527215401a3aab8f1ffed9f3505cfd"/>
    <w:p>
      <w:pPr>
        <w:pStyle w:val="Heading3"/>
      </w:pPr>
      <w:r>
        <w:t xml:space="preserve">Diploma in Emergency Medical Services – Bangkok Paramedic Institute</w:t>
      </w:r>
    </w:p>
    <w:p>
      <w:pPr>
        <w:pStyle w:val="FirstParagraph"/>
      </w:pPr>
      <w:r>
        <w:rPr>
          <w:bCs/>
          <w:b/>
        </w:rPr>
        <w:t xml:space="preserve">Date:</w:t>
      </w:r>
      <w:r>
        <w:t xml:space="preserve"> </w:t>
      </w:r>
      <w:r>
        <w:t xml:space="preserve">[Year]</w:t>
      </w:r>
    </w:p>
    <w:p>
      <w:pPr>
        <w:pStyle w:val="BodyText"/>
      </w:pPr>
      <w:r>
        <w:t xml:space="preserve">Completed a rigorous program covering anatomy, physiology, pharmacology, and trauma care. Specialized in pre-hospital emergency care tailored to the needs of Thailand’s diverse population.</w:t>
      </w:r>
    </w:p>
    <w:bookmarkEnd w:id="25"/>
    <w:bookmarkStart w:id="26" w:name="X31ada683c1f16961e61e544fee2c51d3c1cf708"/>
    <w:p>
      <w:pPr>
        <w:pStyle w:val="Heading3"/>
      </w:pPr>
      <w:r>
        <w:t xml:space="preserve">Certificate in Advanced Cardiac Life Support (ACLS) – Thai Medical Training Center</w:t>
      </w:r>
    </w:p>
    <w:p>
      <w:pPr>
        <w:pStyle w:val="FirstParagraph"/>
      </w:pPr>
      <w:r>
        <w:rPr>
          <w:bCs/>
          <w:b/>
        </w:rPr>
        <w:t xml:space="preserve">Date:</w:t>
      </w:r>
      <w:r>
        <w:t xml:space="preserve"> </w:t>
      </w:r>
      <w:r>
        <w:t xml:space="preserve">[Year]</w:t>
      </w:r>
    </w:p>
    <w:p>
      <w:pPr>
        <w:pStyle w:val="BodyText"/>
      </w:pPr>
      <w:r>
        <w:t xml:space="preserve">Advanced training in resuscitation techniques and emergency cardiovascular care, aligned with international standards and recognized by Thailand’s healthcare authorities.</w:t>
      </w:r>
    </w:p>
    <w:bookmarkEnd w:id="26"/>
    <w:bookmarkEnd w:id="27"/>
    <w:bookmarkStart w:id="28" w:name="certifications"/>
    <w:p>
      <w:pPr>
        <w:pStyle w:val="Heading2"/>
      </w:pPr>
      <w:r>
        <w:t xml:space="preserve">Certifications</w:t>
      </w:r>
    </w:p>
    <w:p>
      <w:pPr>
        <w:numPr>
          <w:ilvl w:val="0"/>
          <w:numId w:val="1003"/>
        </w:numPr>
        <w:pStyle w:val="Compact"/>
      </w:pPr>
      <w:r>
        <w:rPr>
          <w:bCs/>
          <w:b/>
        </w:rPr>
        <w:t xml:space="preserve">Paramedic License – Ministry of Public Health, Thailand</w:t>
      </w:r>
    </w:p>
    <w:p>
      <w:pPr>
        <w:numPr>
          <w:ilvl w:val="0"/>
          <w:numId w:val="1003"/>
        </w:numPr>
        <w:pStyle w:val="Compact"/>
      </w:pPr>
      <w:r>
        <w:rPr>
          <w:bCs/>
          <w:b/>
        </w:rPr>
        <w:t xml:space="preserve">CPR Certification – American Heart Association</w:t>
      </w:r>
    </w:p>
    <w:p>
      <w:pPr>
        <w:numPr>
          <w:ilvl w:val="0"/>
          <w:numId w:val="1003"/>
        </w:numPr>
        <w:pStyle w:val="Compact"/>
      </w:pPr>
      <w:r>
        <w:rPr>
          <w:bCs/>
          <w:b/>
        </w:rPr>
        <w:t xml:space="preserve">First Aid Training – Thai Red Cross Society</w:t>
      </w:r>
    </w:p>
    <w:p>
      <w:pPr>
        <w:numPr>
          <w:ilvl w:val="0"/>
          <w:numId w:val="1003"/>
        </w:numPr>
        <w:pStyle w:val="Compact"/>
      </w:pPr>
      <w:r>
        <w:rPr>
          <w:bCs/>
          <w:b/>
        </w:rPr>
        <w:t xml:space="preserve">Hazardous Materials Response (HAZMAT) Certification</w:t>
      </w:r>
    </w:p>
    <w:bookmarkEnd w:id="28"/>
    <w:bookmarkStart w:id="29" w:name="skills"/>
    <w:p>
      <w:pPr>
        <w:pStyle w:val="Heading2"/>
      </w:pPr>
      <w:r>
        <w:t xml:space="preserve">Skills</w:t>
      </w:r>
    </w:p>
    <w:p>
      <w:pPr>
        <w:numPr>
          <w:ilvl w:val="0"/>
          <w:numId w:val="1004"/>
        </w:numPr>
        <w:pStyle w:val="Compact"/>
      </w:pPr>
      <w:r>
        <w:rPr>
          <w:bCs/>
          <w:b/>
        </w:rPr>
        <w:t xml:space="preserve">Emergency Medical Care:</w:t>
      </w:r>
      <w:r>
        <w:t xml:space="preserve"> </w:t>
      </w:r>
      <w:r>
        <w:t xml:space="preserve">Expertise in trauma, cardiac, and pediatric emergencies.</w:t>
      </w:r>
    </w:p>
    <w:p>
      <w:pPr>
        <w:numPr>
          <w:ilvl w:val="0"/>
          <w:numId w:val="1004"/>
        </w:numPr>
        <w:pStyle w:val="Compact"/>
      </w:pPr>
      <w:r>
        <w:rPr>
          <w:bCs/>
          <w:b/>
        </w:rPr>
        <w:t xml:space="preserve">Clinical Proficiency:</w:t>
      </w:r>
      <w:r>
        <w:t xml:space="preserve"> </w:t>
      </w:r>
      <w:r>
        <w:t xml:space="preserve">Skilled in IV therapy, airway management, and medication administration.</w:t>
      </w:r>
    </w:p>
    <w:p>
      <w:pPr>
        <w:numPr>
          <w:ilvl w:val="0"/>
          <w:numId w:val="1004"/>
        </w:numPr>
        <w:pStyle w:val="Compact"/>
      </w:pPr>
      <w:r>
        <w:rPr>
          <w:bCs/>
          <w:b/>
        </w:rPr>
        <w:t xml:space="preserve">Cultural Competence:</w:t>
      </w:r>
      <w:r>
        <w:t xml:space="preserve"> </w:t>
      </w:r>
      <w:r>
        <w:t xml:space="preserve">Strong understanding of Thai customs and healthcare practices.</w:t>
      </w:r>
    </w:p>
    <w:p>
      <w:pPr>
        <w:numPr>
          <w:ilvl w:val="0"/>
          <w:numId w:val="1004"/>
        </w:numPr>
        <w:pStyle w:val="Compact"/>
      </w:pPr>
      <w:r>
        <w:rPr>
          <w:bCs/>
          <w:b/>
        </w:rPr>
        <w:t xml:space="preserve">Languages:</w:t>
      </w:r>
      <w:r>
        <w:t xml:space="preserve"> </w:t>
      </w:r>
      <w:r>
        <w:t xml:space="preserve">Fluent in English and Thai; basic knowledge of regional dialects.</w:t>
      </w:r>
    </w:p>
    <w:p>
      <w:pPr>
        <w:numPr>
          <w:ilvl w:val="0"/>
          <w:numId w:val="1004"/>
        </w:numPr>
        <w:pStyle w:val="Compact"/>
      </w:pPr>
      <w:r>
        <w:rPr>
          <w:bCs/>
          <w:b/>
        </w:rPr>
        <w:t xml:space="preserve">Technical Skills:</w:t>
      </w:r>
      <w:r>
        <w:t xml:space="preserve"> </w:t>
      </w:r>
      <w:r>
        <w:t xml:space="preserve">Proficient in using medical equipment, including defibrillators, ventilators, and patient monitoring systems.</w:t>
      </w:r>
    </w:p>
    <w:bookmarkEnd w:id="29"/>
    <w:bookmarkStart w:id="30" w:name="professional-development"/>
    <w:p>
      <w:pPr>
        <w:pStyle w:val="Heading2"/>
      </w:pPr>
      <w:r>
        <w:t xml:space="preserve">Professional Development</w:t>
      </w:r>
    </w:p>
    <w:p>
      <w:pPr>
        <w:pStyle w:val="FirstParagraph"/>
      </w:pPr>
      <w:r>
        <w:t xml:space="preserve">Continuously engaged in professional growth through workshops and seminars hosted by Thailand’s Emergency Medical Services Association. Recently completed a course on disaster response planning for urban emergencies in Bangkok, emphasizing coordination with local authorities and international aid organizations.</w:t>
      </w:r>
    </w:p>
    <w:bookmarkEnd w:id="30"/>
    <w:bookmarkStart w:id="31" w:name="community-involvement"/>
    <w:p>
      <w:pPr>
        <w:pStyle w:val="Heading2"/>
      </w:pPr>
      <w:r>
        <w:t xml:space="preserve">Community Involvement</w:t>
      </w:r>
    </w:p>
    <w:p>
      <w:pPr>
        <w:pStyle w:val="FirstParagraph"/>
      </w:pPr>
      <w:r>
        <w:t xml:space="preserve">Volunteered as a first responder during the 2019 Bangkok Floods, assisting in evacuation efforts and providing on-site medical care. Participated in health awareness campaigns targeting elderly populations in Bangkok’s community centers.</w:t>
      </w:r>
    </w:p>
    <w:bookmarkEnd w:id="31"/>
    <w:bookmarkStart w:id="32" w:name="references"/>
    <w:p>
      <w:pPr>
        <w:pStyle w:val="Heading2"/>
      </w:pPr>
      <w:r>
        <w:t xml:space="preserve">References</w:t>
      </w:r>
    </w:p>
    <w:p>
      <w:pPr>
        <w:pStyle w:val="FirstParagraph"/>
      </w:pPr>
      <w:r>
        <w:t xml:space="preserve">Available upon request. Includes contacts from the Bangkok Rescue Service, Thai Red Cross Society, and local hospitals.</w:t>
      </w:r>
    </w:p>
    <w:bookmarkEnd w:id="32"/>
    <w:p>
      <w:pPr>
        <w:pStyle w:val="BodyText"/>
      </w:pPr>
      <w:r>
        <w:rPr>
          <w:bCs/>
          <w:b/>
        </w:rPr>
        <w:t xml:space="preserve">Note:</w:t>
      </w:r>
      <w:r>
        <w:t xml:space="preserve"> </w:t>
      </w:r>
      <w:r>
        <w:t xml:space="preserve">This resume is tailored for a Paramedic position in Thailand Bangkok, emphasizing relevant experience, cultural adaptability, and commitment to emergency care in a dynamic urban environment.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Paramedic in Thailand Bangkok</dc:title>
  <dc:creator/>
  <dc:language>en</dc:language>
  <cp:keywords/>
  <dcterms:created xsi:type="dcterms:W3CDTF">2026-07-23T20:59:22Z</dcterms:created>
  <dcterms:modified xsi:type="dcterms:W3CDTF">2026-07-23T20:59:22Z</dcterms:modified>
</cp:coreProperties>
</file>

<file path=docProps/custom.xml><?xml version="1.0" encoding="utf-8"?>
<Properties xmlns="http://schemas.openxmlformats.org/officeDocument/2006/custom-properties" xmlns:vt="http://schemas.openxmlformats.org/officeDocument/2006/docPropsVTypes"/>
</file>