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8" w:name="paramedic-resume"/>
    <w:p>
      <w:pPr>
        <w:pStyle w:val="Heading1"/>
      </w:pPr>
      <w:r>
        <w:t xml:space="preserve">Paramedic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dedicated and highly skilled Paramedic with [X years] of experience in emergency medical services within the United Arab Emirates, specifically in Abu Dhabi. Committed to providing high-quality pre-hospital care, adhering to the latest medical protocols, and contributing to the healthcare ecosystem of UAE. Proficient in trauma management, advanced life support, and patient care under pressure. Passionate about serving diverse communities in Abu Dhabi and ensuring optimal outcomes for patients during critical situations.</w:t>
      </w:r>
    </w:p>
    <w:bookmarkEnd w:id="22"/>
    <w:bookmarkStart w:id="26" w:name="work-experience"/>
    <w:p>
      <w:pPr>
        <w:pStyle w:val="Heading2"/>
      </w:pPr>
      <w:r>
        <w:t xml:space="preserve">Work Experience</w:t>
      </w:r>
    </w:p>
    <w:bookmarkStart w:id="23" w:name="emergency-medical-technician-paramedic"/>
    <w:p>
      <w:pPr>
        <w:pStyle w:val="Heading3"/>
      </w:pPr>
      <w:r>
        <w:t xml:space="preserve">Emergency Medical Technician (Paramedic)</w:t>
      </w:r>
    </w:p>
    <w:p>
      <w:pPr>
        <w:pStyle w:val="FirstParagraph"/>
      </w:pPr>
      <w:r>
        <w:rPr>
          <w:bCs/>
          <w:b/>
        </w:rPr>
        <w:t xml:space="preserve">Abracadabra Ambulance Services, Abu Dhabi, UAE</w:t>
      </w:r>
    </w:p>
    <w:p>
      <w:pPr>
        <w:pStyle w:val="BodyText"/>
      </w:pPr>
      <w:r>
        <w:rPr>
          <w:iCs/>
          <w:i/>
        </w:rPr>
        <w:t xml:space="preserve">January 2019 – Present</w:t>
      </w:r>
    </w:p>
    <w:p>
      <w:pPr>
        <w:numPr>
          <w:ilvl w:val="0"/>
          <w:numId w:val="1001"/>
        </w:numPr>
        <w:pStyle w:val="Compact"/>
      </w:pPr>
      <w:r>
        <w:t xml:space="preserve">Provided immediate medical care to patients in emergency situations, including trauma, cardiac arrests, and acute illnesses.</w:t>
      </w:r>
    </w:p>
    <w:p>
      <w:pPr>
        <w:numPr>
          <w:ilvl w:val="0"/>
          <w:numId w:val="1001"/>
        </w:numPr>
        <w:pStyle w:val="Compact"/>
      </w:pPr>
      <w:r>
        <w:t xml:space="preserve">Operated advanced medical equipment such as defibrillators, ventilators, and automated external defibrillators (AEDs) in accordance with UAE healthcare standards.</w:t>
      </w:r>
    </w:p>
    <w:p>
      <w:pPr>
        <w:numPr>
          <w:ilvl w:val="0"/>
          <w:numId w:val="1001"/>
        </w:numPr>
        <w:pStyle w:val="Compact"/>
      </w:pPr>
      <w:r>
        <w:t xml:space="preserve">Collaborated with hospital staff and physicians to ensure seamless patient handover and continuity of care.</w:t>
      </w:r>
    </w:p>
    <w:p>
      <w:pPr>
        <w:numPr>
          <w:ilvl w:val="0"/>
          <w:numId w:val="1001"/>
        </w:numPr>
        <w:pStyle w:val="Compact"/>
      </w:pPr>
      <w:r>
        <w:t xml:space="preserve">Conducted patient assessments, administered medications, and performed emergency interventions like intubation and intravenous therapy.</w:t>
      </w:r>
    </w:p>
    <w:p>
      <w:pPr>
        <w:numPr>
          <w:ilvl w:val="0"/>
          <w:numId w:val="1001"/>
        </w:numPr>
        <w:pStyle w:val="Compact"/>
      </w:pPr>
      <w:r>
        <w:t xml:space="preserve">Completed over [X] emergency calls annually, maintaining a high success rate in critical care scenarios across Abu Dhabi’s urban and remote areas.</w:t>
      </w:r>
    </w:p>
    <w:bookmarkEnd w:id="23"/>
    <w:bookmarkStart w:id="24" w:name="medical-assistant"/>
    <w:p>
      <w:pPr>
        <w:pStyle w:val="Heading3"/>
      </w:pPr>
      <w:r>
        <w:t xml:space="preserve">Medical Assistant</w:t>
      </w:r>
    </w:p>
    <w:p>
      <w:pPr>
        <w:pStyle w:val="FirstParagraph"/>
      </w:pPr>
      <w:r>
        <w:rPr>
          <w:bCs/>
          <w:b/>
        </w:rPr>
        <w:t xml:space="preserve">Al Ain General Hospital, Abu Dhabi, UAE</w:t>
      </w:r>
    </w:p>
    <w:p>
      <w:pPr>
        <w:pStyle w:val="BodyText"/>
      </w:pPr>
      <w:r>
        <w:rPr>
          <w:iCs/>
          <w:i/>
        </w:rPr>
        <w:t xml:space="preserve">June 2016 – December 2018</w:t>
      </w:r>
    </w:p>
    <w:p>
      <w:pPr>
        <w:numPr>
          <w:ilvl w:val="0"/>
          <w:numId w:val="1002"/>
        </w:numPr>
        <w:pStyle w:val="Compact"/>
      </w:pPr>
      <w:r>
        <w:t xml:space="preserve">Supported paramedics and nurses in triage, patient registration, and basic medical procedures.</w:t>
      </w:r>
    </w:p>
    <w:p>
      <w:pPr>
        <w:numPr>
          <w:ilvl w:val="0"/>
          <w:numId w:val="1002"/>
        </w:numPr>
        <w:pStyle w:val="Compact"/>
      </w:pPr>
      <w:r>
        <w:t xml:space="preserve">Maintained accurate patient records and ensured compliance with UAE healthcare regulations.</w:t>
      </w:r>
    </w:p>
    <w:p>
      <w:pPr>
        <w:numPr>
          <w:ilvl w:val="0"/>
          <w:numId w:val="1002"/>
        </w:numPr>
        <w:pStyle w:val="Compact"/>
      </w:pPr>
      <w:r>
        <w:t xml:space="preserve">Assisted in organizing emergency drills and training sessions for hospital staff.</w:t>
      </w:r>
    </w:p>
    <w:bookmarkEnd w:id="24"/>
    <w:bookmarkStart w:id="25" w:name="volunteer-paramedic"/>
    <w:p>
      <w:pPr>
        <w:pStyle w:val="Heading3"/>
      </w:pPr>
      <w:r>
        <w:t xml:space="preserve">Volunteer Paramedic</w:t>
      </w:r>
    </w:p>
    <w:p>
      <w:pPr>
        <w:pStyle w:val="FirstParagraph"/>
      </w:pPr>
      <w:r>
        <w:rPr>
          <w:bCs/>
          <w:b/>
        </w:rPr>
        <w:t xml:space="preserve">Abu Dhabi Red Crescent Society</w:t>
      </w:r>
    </w:p>
    <w:p>
      <w:pPr>
        <w:pStyle w:val="BodyText"/>
      </w:pPr>
      <w:r>
        <w:rPr>
          <w:iCs/>
          <w:i/>
        </w:rPr>
        <w:t xml:space="preserve">2015 – 2016</w:t>
      </w:r>
    </w:p>
    <w:p>
      <w:pPr>
        <w:numPr>
          <w:ilvl w:val="0"/>
          <w:numId w:val="1003"/>
        </w:numPr>
        <w:pStyle w:val="Compact"/>
      </w:pPr>
      <w:r>
        <w:t xml:space="preserve">Provided first aid and emergency response during large-scale events and community outreach programs in Abu Dhabi.</w:t>
      </w:r>
    </w:p>
    <w:p>
      <w:pPr>
        <w:numPr>
          <w:ilvl w:val="0"/>
          <w:numId w:val="1003"/>
        </w:numPr>
        <w:pStyle w:val="Compact"/>
      </w:pPr>
      <w:r>
        <w:t xml:space="preserve">Conducted public awareness campaigns on emergency preparedness and basic life support techniques.</w:t>
      </w:r>
    </w:p>
    <w:bookmarkEnd w:id="25"/>
    <w:bookmarkEnd w:id="26"/>
    <w:bookmarkStart w:id="31" w:name="education"/>
    <w:bookmarkStart w:id="30" w:name="educational-background"/>
    <w:p>
      <w:pPr>
        <w:pStyle w:val="Heading2"/>
      </w:pPr>
      <w:r>
        <w:t xml:space="preserve">Educational Background</w:t>
      </w:r>
    </w:p>
    <w:bookmarkStart w:id="27" w:name="X2f717792a0989c0fbc44c02db85631bce173d29"/>
    <w:p>
      <w:pPr>
        <w:pStyle w:val="Heading3"/>
      </w:pPr>
      <w:r>
        <w:t xml:space="preserve">Bachelor of Science in Emergency Medical Services (EMS)</w:t>
      </w:r>
    </w:p>
    <w:p>
      <w:pPr>
        <w:pStyle w:val="FirstParagraph"/>
      </w:pPr>
      <w:r>
        <w:rPr>
          <w:bCs/>
          <w:b/>
        </w:rPr>
        <w:t xml:space="preserve">Abu Dhabi University, UAE</w:t>
      </w:r>
    </w:p>
    <w:p>
      <w:pPr>
        <w:pStyle w:val="BodyText"/>
      </w:pPr>
      <w:r>
        <w:rPr>
          <w:iCs/>
          <w:i/>
        </w:rPr>
        <w:t xml:space="preserve">Graduated: June 2015</w:t>
      </w:r>
    </w:p>
    <w:p>
      <w:pPr>
        <w:numPr>
          <w:ilvl w:val="0"/>
          <w:numId w:val="1004"/>
        </w:numPr>
        <w:pStyle w:val="Compact"/>
      </w:pPr>
      <w:r>
        <w:t xml:space="preserve">Coursework included advanced patient assessment, pharmacology, and trauma management.</w:t>
      </w:r>
    </w:p>
    <w:p>
      <w:pPr>
        <w:numPr>
          <w:ilvl w:val="0"/>
          <w:numId w:val="1004"/>
        </w:numPr>
        <w:pStyle w:val="Compact"/>
      </w:pPr>
      <w:r>
        <w:t xml:space="preserve">Participated in clinical rotations at Abu Dhabi’s leading hospitals to gain hands-on experience.</w:t>
      </w:r>
    </w:p>
    <w:bookmarkEnd w:id="27"/>
    <w:bookmarkStart w:id="28" w:name="X2615744cd501ff0403a25bb27115f97fce571aa"/>
    <w:p>
      <w:pPr>
        <w:pStyle w:val="Heading3"/>
      </w:pPr>
      <w:r>
        <w:t xml:space="preserve">Certification in Advanced Cardiac Life Support (ACLS)</w:t>
      </w:r>
    </w:p>
    <w:p>
      <w:pPr>
        <w:pStyle w:val="FirstParagraph"/>
      </w:pPr>
      <w:r>
        <w:rPr>
          <w:bCs/>
          <w:b/>
        </w:rPr>
        <w:t xml:space="preserve">American Heart Association, UAE</w:t>
      </w:r>
    </w:p>
    <w:p>
      <w:pPr>
        <w:pStyle w:val="BodyText"/>
      </w:pPr>
      <w:r>
        <w:rPr>
          <w:iCs/>
          <w:i/>
        </w:rPr>
        <w:t xml:space="preserve">2017</w:t>
      </w:r>
    </w:p>
    <w:bookmarkEnd w:id="28"/>
    <w:bookmarkStart w:id="29" w:name="certification-in-basic-life-support-bls"/>
    <w:p>
      <w:pPr>
        <w:pStyle w:val="Heading3"/>
      </w:pPr>
      <w:r>
        <w:t xml:space="preserve">Certification in Basic Life Support (BLS)</w:t>
      </w:r>
    </w:p>
    <w:p>
      <w:pPr>
        <w:pStyle w:val="FirstParagraph"/>
      </w:pPr>
      <w:r>
        <w:rPr>
          <w:bCs/>
          <w:b/>
        </w:rPr>
        <w:t xml:space="preserve">Red Cross, United Arab Emirates</w:t>
      </w:r>
    </w:p>
    <w:p>
      <w:pPr>
        <w:pStyle w:val="BodyText"/>
      </w:pPr>
      <w:r>
        <w:rPr>
          <w:iCs/>
          <w:i/>
        </w:rPr>
        <w:t xml:space="preserve">2016</w:t>
      </w:r>
    </w:p>
    <w:bookmarkEnd w:id="29"/>
    <w:bookmarkEnd w:id="30"/>
    <w:bookmarkEnd w:id="31"/>
    <w:bookmarkStart w:id="32" w:name="certifications-licenses"/>
    <w:p>
      <w:pPr>
        <w:pStyle w:val="Heading2"/>
      </w:pPr>
      <w:r>
        <w:t xml:space="preserve">Certifications &amp; Licenses</w:t>
      </w:r>
    </w:p>
    <w:p>
      <w:pPr>
        <w:numPr>
          <w:ilvl w:val="0"/>
          <w:numId w:val="1005"/>
        </w:numPr>
        <w:pStyle w:val="Compact"/>
      </w:pPr>
      <w:r>
        <w:rPr>
          <w:bCs/>
          <w:b/>
        </w:rPr>
        <w:t xml:space="preserve">National Emergency Medical Services (NEMS) Certification – UAE:</w:t>
      </w:r>
      <w:r>
        <w:t xml:space="preserve"> </w:t>
      </w:r>
      <w:r>
        <w:t xml:space="preserve">Valid until [Date].</w:t>
      </w:r>
    </w:p>
    <w:p>
      <w:pPr>
        <w:numPr>
          <w:ilvl w:val="0"/>
          <w:numId w:val="1005"/>
        </w:numPr>
        <w:pStyle w:val="Compact"/>
      </w:pPr>
      <w:r>
        <w:rPr>
          <w:bCs/>
          <w:b/>
        </w:rPr>
        <w:t xml:space="preserve">Emergency Medical Technician (EMT) License – Abu Dhabi Health Authority (HAAD):</w:t>
      </w:r>
      <w:r>
        <w:t xml:space="preserve"> </w:t>
      </w:r>
      <w:r>
        <w:t xml:space="preserve">Renewed annually.</w:t>
      </w:r>
    </w:p>
    <w:p>
      <w:pPr>
        <w:numPr>
          <w:ilvl w:val="0"/>
          <w:numId w:val="1005"/>
        </w:numPr>
        <w:pStyle w:val="Compact"/>
      </w:pPr>
      <w:r>
        <w:rPr>
          <w:bCs/>
          <w:b/>
        </w:rPr>
        <w:t xml:space="preserve">Fundamentals of EMT: A Systems Approach (Fremont, CA):</w:t>
      </w:r>
      <w:r>
        <w:t xml:space="preserve"> </w:t>
      </w:r>
      <w:r>
        <w:t xml:space="preserve">Completed in 2014.</w:t>
      </w:r>
    </w:p>
    <w:p>
      <w:pPr>
        <w:numPr>
          <w:ilvl w:val="0"/>
          <w:numId w:val="1005"/>
        </w:numPr>
        <w:pStyle w:val="Compact"/>
      </w:pPr>
      <w:r>
        <w:rPr>
          <w:bCs/>
          <w:b/>
        </w:rPr>
        <w:t xml:space="preserve">Pediatric Advanced Life Support (PALS) Certification:</w:t>
      </w:r>
      <w:r>
        <w:t xml:space="preserve"> </w:t>
      </w:r>
      <w:r>
        <w:t xml:space="preserve">2018.</w:t>
      </w:r>
    </w:p>
    <w:bookmarkEnd w:id="32"/>
    <w:bookmarkStart w:id="34" w:name="skills"/>
    <w:bookmarkStart w:id="33" w:name="key-skills"/>
    <w:p>
      <w:pPr>
        <w:pStyle w:val="Heading2"/>
      </w:pPr>
      <w:r>
        <w:t xml:space="preserve">Key Skills</w:t>
      </w:r>
    </w:p>
    <w:p>
      <w:pPr>
        <w:numPr>
          <w:ilvl w:val="0"/>
          <w:numId w:val="1006"/>
        </w:numPr>
        <w:pStyle w:val="Compact"/>
      </w:pPr>
      <w:r>
        <w:rPr>
          <w:bCs/>
          <w:b/>
        </w:rPr>
        <w:t xml:space="preserve">Critical Thinking &amp; Decision-Making:</w:t>
      </w:r>
      <w:r>
        <w:t xml:space="preserve"> </w:t>
      </w:r>
      <w:r>
        <w:t xml:space="preserve">Quick assessment of emergency scenarios to prioritize care in Abu Dhabi’s fast-paced environment.</w:t>
      </w:r>
    </w:p>
    <w:p>
      <w:pPr>
        <w:numPr>
          <w:ilvl w:val="0"/>
          <w:numId w:val="1006"/>
        </w:numPr>
        <w:pStyle w:val="Compact"/>
      </w:pPr>
      <w:r>
        <w:rPr>
          <w:bCs/>
          <w:b/>
        </w:rPr>
        <w:t xml:space="preserve">Medical Equipment Proficiency:</w:t>
      </w:r>
      <w:r>
        <w:t xml:space="preserve"> </w:t>
      </w:r>
      <w:r>
        <w:t xml:space="preserve">Skilled in operating defibrillators, oxygen delivery systems, and portable monitors.</w:t>
      </w:r>
    </w:p>
    <w:p>
      <w:pPr>
        <w:numPr>
          <w:ilvl w:val="0"/>
          <w:numId w:val="1006"/>
        </w:numPr>
        <w:pStyle w:val="Compact"/>
      </w:pPr>
      <w:r>
        <w:rPr>
          <w:bCs/>
          <w:b/>
        </w:rPr>
        <w:t xml:space="preserve">Patient Communication:</w:t>
      </w:r>
      <w:r>
        <w:t xml:space="preserve"> </w:t>
      </w:r>
      <w:r>
        <w:t xml:space="preserve">Fluent in Arabic and English, with the ability to explain procedures to diverse patient populations across UAE.</w:t>
      </w:r>
    </w:p>
    <w:p>
      <w:pPr>
        <w:numPr>
          <w:ilvl w:val="0"/>
          <w:numId w:val="1006"/>
        </w:numPr>
        <w:pStyle w:val="Compact"/>
      </w:pPr>
      <w:r>
        <w:rPr>
          <w:bCs/>
          <w:b/>
        </w:rPr>
        <w:t xml:space="preserve">CPR &amp; First Aid:</w:t>
      </w:r>
      <w:r>
        <w:t xml:space="preserve"> </w:t>
      </w:r>
      <w:r>
        <w:t xml:space="preserve">Certified in CPR for adults, children, and infants as per UAE guidelines.</w:t>
      </w:r>
    </w:p>
    <w:p>
      <w:pPr>
        <w:numPr>
          <w:ilvl w:val="0"/>
          <w:numId w:val="1006"/>
        </w:numPr>
        <w:pStyle w:val="Compact"/>
      </w:pPr>
      <w:r>
        <w:rPr>
          <w:bCs/>
          <w:b/>
        </w:rPr>
        <w:t xml:space="preserve">Team Collaboration:</w:t>
      </w:r>
      <w:r>
        <w:t xml:space="preserve"> </w:t>
      </w:r>
      <w:r>
        <w:t xml:space="preserve">Effective coordination with paramedics, nurses, and hospital staff in Abu Dhabi’s healthcare network.</w:t>
      </w:r>
    </w:p>
    <w:bookmarkEnd w:id="33"/>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Proficient</w:t>
      </w:r>
    </w:p>
    <w:p>
      <w:pPr>
        <w:numPr>
          <w:ilvl w:val="0"/>
          <w:numId w:val="1007"/>
        </w:numPr>
        <w:pStyle w:val="Compact"/>
      </w:pPr>
      <w:r>
        <w:t xml:space="preserve">Hindi – Basic Communication</w:t>
      </w:r>
    </w:p>
    <w:bookmarkEnd w:id="35"/>
    <w:bookmarkStart w:id="36" w:name="professional-memberships"/>
    <w:p>
      <w:pPr>
        <w:pStyle w:val="Heading2"/>
      </w:pPr>
      <w:r>
        <w:t xml:space="preserve">Professional Memberships</w:t>
      </w:r>
    </w:p>
    <w:p>
      <w:pPr>
        <w:numPr>
          <w:ilvl w:val="0"/>
          <w:numId w:val="1008"/>
        </w:numPr>
        <w:pStyle w:val="Compact"/>
      </w:pPr>
      <w:r>
        <w:rPr>
          <w:bCs/>
          <w:b/>
        </w:rPr>
        <w:t xml:space="preserve">Abu Dhabi Paramedics Association (ADPA):</w:t>
      </w:r>
      <w:r>
        <w:t xml:space="preserve"> </w:t>
      </w:r>
      <w:r>
        <w:t xml:space="preserve">Active member since 2019, participating in monthly training workshops and conferences.</w:t>
      </w:r>
    </w:p>
    <w:p>
      <w:pPr>
        <w:numPr>
          <w:ilvl w:val="0"/>
          <w:numId w:val="1008"/>
        </w:numPr>
        <w:pStyle w:val="Compact"/>
      </w:pPr>
      <w:r>
        <w:rPr>
          <w:bCs/>
          <w:b/>
        </w:rPr>
        <w:t xml:space="preserve">Gulf Emergency Medical Services Federation (GEMSF):</w:t>
      </w:r>
      <w:r>
        <w:t xml:space="preserve"> </w:t>
      </w:r>
      <w:r>
        <w:t xml:space="preserve">Networked with professionals across the UAE to share best practices in pre-hospital care.</w:t>
      </w:r>
    </w:p>
    <w:bookmarkEnd w:id="36"/>
    <w:bookmarkStart w:id="3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Abu Dhabi Fire Department’s public safety initiatives, focusing on accident prevention and health education.</w:t>
      </w:r>
    </w:p>
    <w:p>
      <w:pPr>
        <w:pStyle w:val="BodyText"/>
      </w:pPr>
      <w:r>
        <w:rPr>
          <w:bCs/>
          <w:b/>
        </w:rPr>
        <w:t xml:space="preserve">Hobbies:</w:t>
      </w:r>
      <w:r>
        <w:t xml:space="preserve"> </w:t>
      </w:r>
      <w:r>
        <w:t xml:space="preserve">Marathon running, photography, and community outreach programs in UAE.</w:t>
      </w:r>
    </w:p>
    <w:bookmarkEnd w:id="37"/>
    <w:p>
      <w:pPr>
        <w:pStyle w:val="BodyText"/>
      </w:pPr>
      <w:r>
        <w:t xml:space="preserve">This resume is tailored for Paramedic roles in the United Arab Emirates Abu Dhabi. It highlights experience, certifications, and skills specific to the region’s healthcare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Arab Emirates Abu Dhabi</dc:title>
  <dc:creator/>
  <dc:language>en</dc:language>
  <cp:keywords/>
  <dcterms:created xsi:type="dcterms:W3CDTF">2026-07-23T21:24:18Z</dcterms:created>
  <dcterms:modified xsi:type="dcterms:W3CDTF">2026-07-23T21:24:18Z</dcterms:modified>
</cp:coreProperties>
</file>

<file path=docProps/custom.xml><?xml version="1.0" encoding="utf-8"?>
<Properties xmlns="http://schemas.openxmlformats.org/officeDocument/2006/custom-properties" xmlns:vt="http://schemas.openxmlformats.org/officeDocument/2006/docPropsVTypes"/>
</file>