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(Afghanistan</w:t>
      </w:r>
      <w:r>
        <w:t xml:space="preserve"> </w:t>
      </w:r>
      <w:r>
        <w:t xml:space="preserve">Kabul)</w:t>
      </w:r>
    </w:p>
    <w:bookmarkStart w:id="33" w:name="resume"/>
    <w:p>
      <w:pPr>
        <w:pStyle w:val="Heading1"/>
      </w:pPr>
      <w:r>
        <w:t xml:space="preserve">**Resume**</w:t>
      </w:r>
    </w:p>
    <w:bookmarkStart w:id="32" w:name="petroleum-engineer-afghanistan-kabul"/>
    <w:p>
      <w:pPr>
        <w:pStyle w:val="Heading2"/>
      </w:pPr>
      <w:r>
        <w:t xml:space="preserve">Petroleum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Phone:</w:t>
      </w:r>
      <w:r>
        <w:t xml:space="preserve"> </w:t>
      </w:r>
      <w:r>
        <w:t xml:space="preserve">+93 700 123 456</w:t>
      </w:r>
      <w:r>
        <w:br/>
      </w:r>
      <w:r>
        <w:rPr>
          <w:bCs/>
          <w:b/>
        </w:rPr>
        <w:t xml:space="preserve">Email:</w:t>
      </w:r>
      <w:r>
        <w:t xml:space="preserve"> </w:t>
      </w:r>
      <w:r>
        <w:t xml:space="preserve">m.amin.petroleum@gmail.com</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the oil and gas industry, specializing in exploration, production optimization, and reservoir management. A graduate of the Afghan Institute of Science and Technology (AIST) with a Master’s degree in Petroleum Engineering. Proficient in navigating the unique challenges of Afghanistan's energy sector, including remote field operations and geopolitical complexities. Committed to contributing to Afghanistan's economic growth through sustainable petroleum development in Kabul and surrounding regions.</w:t>
      </w:r>
    </w:p>
    <w:bookmarkEnd w:id="21"/>
    <w:bookmarkStart w:id="25" w:name="work-experience"/>
    <w:p>
      <w:pPr>
        <w:pStyle w:val="Heading3"/>
      </w:pPr>
      <w:r>
        <w:t xml:space="preserve">Work Experience</w:t>
      </w:r>
    </w:p>
    <w:bookmarkStart w:id="22" w:name="X8ddef37631919b82bf253fc759cf6392380eead"/>
    <w:p>
      <w:pPr>
        <w:pStyle w:val="Heading4"/>
      </w:pPr>
      <w:r>
        <w:rPr>
          <w:bCs/>
          <w:b/>
        </w:rPr>
        <w:t xml:space="preserve">Petroleum Engineer</w:t>
      </w:r>
      <w:r>
        <w:t xml:space="preserve"> </w:t>
      </w:r>
      <w:r>
        <w:t xml:space="preserve">| Afghanistan National Oil Company (ANOC), Kabul</w:t>
      </w:r>
    </w:p>
    <w:p>
      <w:pPr>
        <w:pStyle w:val="FirstParagraph"/>
      </w:pPr>
      <w:r>
        <w:rPr>
          <w:iCs/>
          <w:i/>
        </w:rPr>
        <w:t xml:space="preserve">Jan 2020 – Present</w:t>
      </w:r>
    </w:p>
    <w:p>
      <w:pPr>
        <w:numPr>
          <w:ilvl w:val="0"/>
          <w:numId w:val="1001"/>
        </w:numPr>
        <w:pStyle w:val="Compact"/>
      </w:pPr>
      <w:r>
        <w:t xml:space="preserve">Managed exploration and production activities in the Amu Darya Basin, focusing on optimizing oil extraction from aging fields.</w:t>
      </w:r>
    </w:p>
    <w:p>
      <w:pPr>
        <w:numPr>
          <w:ilvl w:val="0"/>
          <w:numId w:val="1001"/>
        </w:numPr>
        <w:pStyle w:val="Compact"/>
      </w:pPr>
      <w:r>
        <w:t xml:space="preserve">Collaborated with international partners to implement advanced drilling technologies, increasing production efficiency by 15% in the first year.</w:t>
      </w:r>
    </w:p>
    <w:p>
      <w:pPr>
        <w:numPr>
          <w:ilvl w:val="0"/>
          <w:numId w:val="1001"/>
        </w:numPr>
        <w:pStyle w:val="Compact"/>
      </w:pPr>
      <w:r>
        <w:t xml:space="preserve">Led a team of 12 engineers and technicians to develop a reservoir simulation model for the Tarim Basin, enhancing recovery rates by 10%.</w:t>
      </w:r>
    </w:p>
    <w:p>
      <w:pPr>
        <w:numPr>
          <w:ilvl w:val="0"/>
          <w:numId w:val="1001"/>
        </w:numPr>
        <w:pStyle w:val="Compact"/>
      </w:pPr>
      <w:r>
        <w:t xml:space="preserve">Ensured compliance with Afghan environmental regulations while maintaining operational safety standards in high-risk areas of Kabul.</w:t>
      </w:r>
    </w:p>
    <w:bookmarkEnd w:id="22"/>
    <w:bookmarkStart w:id="23" w:name="Xbbdb3c3051774a529c41ac517b12467c503bf50"/>
    <w:p>
      <w:pPr>
        <w:pStyle w:val="Heading4"/>
      </w:pPr>
      <w:r>
        <w:rPr>
          <w:bCs/>
          <w:b/>
        </w:rPr>
        <w:t xml:space="preserve">Senior Field Engineer</w:t>
      </w:r>
      <w:r>
        <w:t xml:space="preserve"> </w:t>
      </w:r>
      <w:r>
        <w:t xml:space="preserve">| PDAC (Petroleum Development Company of Afghanistan), Kabul</w:t>
      </w:r>
    </w:p>
    <w:p>
      <w:pPr>
        <w:pStyle w:val="FirstParagraph"/>
      </w:pPr>
      <w:r>
        <w:rPr>
          <w:iCs/>
          <w:i/>
        </w:rPr>
        <w:t xml:space="preserve">Sep 2016 – Dec 2019</w:t>
      </w:r>
    </w:p>
    <w:p>
      <w:pPr>
        <w:numPr>
          <w:ilvl w:val="0"/>
          <w:numId w:val="1002"/>
        </w:numPr>
        <w:pStyle w:val="Compact"/>
      </w:pPr>
      <w:r>
        <w:t xml:space="preserve">Supervised field operations in the Dasht-e Margo region, improving well logging accuracy by integrating AI-based data analysis tools.</w:t>
      </w:r>
    </w:p>
    <w:p>
      <w:pPr>
        <w:numPr>
          <w:ilvl w:val="0"/>
          <w:numId w:val="1002"/>
        </w:numPr>
        <w:pStyle w:val="Compact"/>
      </w:pPr>
      <w:r>
        <w:t xml:space="preserve">Designed and executed a pipeline maintenance schedule that reduced downtime by 20% across multiple production sites.</w:t>
      </w:r>
    </w:p>
    <w:p>
      <w:pPr>
        <w:numPr>
          <w:ilvl w:val="0"/>
          <w:numId w:val="1002"/>
        </w:numPr>
        <w:pStyle w:val="Compact"/>
      </w:pPr>
      <w:r>
        <w:t xml:space="preserve">Provided technical training to local engineers, fostering knowledge transfer and long-term operational sustainability in Afghanistan's oil sector.</w:t>
      </w:r>
    </w:p>
    <w:p>
      <w:pPr>
        <w:numPr>
          <w:ilvl w:val="0"/>
          <w:numId w:val="1002"/>
        </w:numPr>
        <w:pStyle w:val="Compact"/>
      </w:pPr>
      <w:r>
        <w:t xml:space="preserve">Participated in community engagement initiatives to address environmental concerns and build trust with local populations near drilling sites.</w:t>
      </w:r>
    </w:p>
    <w:bookmarkEnd w:id="23"/>
    <w:bookmarkStart w:id="24" w:name="X177a59e9d0c944f3a63dc4a4b7d2c23d488b738"/>
    <w:p>
      <w:pPr>
        <w:pStyle w:val="Heading4"/>
      </w:pPr>
      <w:r>
        <w:rPr>
          <w:bCs/>
          <w:b/>
        </w:rPr>
        <w:t xml:space="preserve">Junior Petroleum Engineer</w:t>
      </w:r>
      <w:r>
        <w:t xml:space="preserve"> </w:t>
      </w:r>
      <w:r>
        <w:t xml:space="preserve">| Afghan Oil and Gas Corporation (AOGC), Kabul</w:t>
      </w:r>
    </w:p>
    <w:p>
      <w:pPr>
        <w:pStyle w:val="FirstParagraph"/>
      </w:pPr>
      <w:r>
        <w:rPr>
          <w:iCs/>
          <w:i/>
        </w:rPr>
        <w:t xml:space="preserve">Jun 2013 – Aug 2016</w:t>
      </w:r>
    </w:p>
    <w:p>
      <w:pPr>
        <w:numPr>
          <w:ilvl w:val="0"/>
          <w:numId w:val="1003"/>
        </w:numPr>
        <w:pStyle w:val="Compact"/>
      </w:pPr>
      <w:r>
        <w:t xml:space="preserve">Assisted in the preparation of geological surveys for new exploration sites in the Kunduz and Balkh provinces.</w:t>
      </w:r>
    </w:p>
    <w:p>
      <w:pPr>
        <w:numPr>
          <w:ilvl w:val="0"/>
          <w:numId w:val="1003"/>
        </w:numPr>
        <w:pStyle w:val="Compact"/>
      </w:pPr>
      <w:r>
        <w:t xml:space="preserve">Analyzed core samples to determine reservoir properties, contributing to the discovery of two new oil reserves near Kabul.</w:t>
      </w:r>
    </w:p>
    <w:p>
      <w:pPr>
        <w:numPr>
          <w:ilvl w:val="0"/>
          <w:numId w:val="1003"/>
        </w:numPr>
        <w:pStyle w:val="Compact"/>
      </w:pPr>
      <w:r>
        <w:t xml:space="preserve">Supported the implementation of a digital data management system, streamlining information sharing between field teams and headquarters.</w:t>
      </w:r>
    </w:p>
    <w:p>
      <w:pPr>
        <w:numPr>
          <w:ilvl w:val="0"/>
          <w:numId w:val="1003"/>
        </w:numPr>
        <w:pStyle w:val="Compact"/>
      </w:pPr>
      <w:r>
        <w:t xml:space="preserve">Participated in safety audits and risk assessments to ensure compliance with international standards in high-risk environments.</w:t>
      </w:r>
    </w:p>
    <w:bookmarkEnd w:id="24"/>
    <w:bookmarkEnd w:id="25"/>
    <w:bookmarkStart w:id="26" w:name="education"/>
    <w:p>
      <w:pPr>
        <w:pStyle w:val="Heading3"/>
      </w:pPr>
      <w:r>
        <w:t xml:space="preserve">Education</w:t>
      </w:r>
    </w:p>
    <w:p>
      <w:pPr>
        <w:pStyle w:val="FirstParagraph"/>
      </w:pPr>
      <w:r>
        <w:rPr>
          <w:bCs/>
          <w:b/>
        </w:rPr>
        <w:t xml:space="preserve">Afghan Institute of Science and Technology (AIST)</w:t>
      </w:r>
      <w:r>
        <w:br/>
      </w:r>
      <w:r>
        <w:t xml:space="preserve">Master of Science in Petroleum Engineering | 2012</w:t>
      </w:r>
      <w:r>
        <w:br/>
      </w:r>
      <w:r>
        <w:t xml:space="preserve">Thesis: "Optimizing Oil Recovery in Low-Permeability Reservoirs of Afghanistan."</w:t>
      </w:r>
    </w:p>
    <w:p>
      <w:pPr>
        <w:pStyle w:val="BodyText"/>
      </w:pPr>
      <w:r>
        <w:rPr>
          <w:bCs/>
          <w:b/>
        </w:rPr>
        <w:t xml:space="preserve">University of Tehran</w:t>
      </w:r>
      <w:r>
        <w:br/>
      </w:r>
      <w:r>
        <w:t xml:space="preserve">Bachelor of Science in Chemical Engineering | 2009</w:t>
      </w:r>
      <w:r>
        <w:br/>
      </w:r>
      <w:r>
        <w:t xml:space="preserve">Focus on fluid dynamics and thermodynamics, with a minor in geology.</w:t>
      </w:r>
    </w:p>
    <w:bookmarkEnd w:id="26"/>
    <w:bookmarkStart w:id="27" w:name="skills-certifications"/>
    <w:p>
      <w:pPr>
        <w:pStyle w:val="Heading3"/>
      </w:pPr>
      <w:r>
        <w:t xml:space="preserve">Skills &amp; Certifications</w:t>
      </w:r>
    </w:p>
    <w:p>
      <w:pPr>
        <w:numPr>
          <w:ilvl w:val="0"/>
          <w:numId w:val="1004"/>
        </w:numPr>
        <w:pStyle w:val="Compact"/>
      </w:pPr>
      <w:r>
        <w:rPr>
          <w:bCs/>
          <w:b/>
        </w:rPr>
        <w:t xml:space="preserve">Technical Skills:</w:t>
      </w:r>
      <w:r>
        <w:t xml:space="preserve"> </w:t>
      </w:r>
      <w:r>
        <w:t xml:space="preserve">Reservoir simulation (Eclipse, Petrel), drilling operations, well logging, production optimization, HSE (Health, Safety, and Environment) standards.</w:t>
      </w:r>
    </w:p>
    <w:p>
      <w:pPr>
        <w:numPr>
          <w:ilvl w:val="0"/>
          <w:numId w:val="1004"/>
        </w:numPr>
        <w:pStyle w:val="Compact"/>
      </w:pPr>
      <w:r>
        <w:rPr>
          <w:bCs/>
          <w:b/>
        </w:rPr>
        <w:t xml:space="preserve">Software:</w:t>
      </w:r>
      <w:r>
        <w:t xml:space="preserve"> </w:t>
      </w:r>
      <w:r>
        <w:t xml:space="preserve">AutoCAD, GIS mapping tools (ArcGIS), MATLAB for data analysis.</w:t>
      </w:r>
    </w:p>
    <w:p>
      <w:pPr>
        <w:numPr>
          <w:ilvl w:val="0"/>
          <w:numId w:val="1004"/>
        </w:numPr>
        <w:pStyle w:val="Compact"/>
      </w:pPr>
      <w:r>
        <w:rPr>
          <w:bCs/>
          <w:b/>
        </w:rPr>
        <w:t xml:space="preserve">Languages:</w:t>
      </w:r>
      <w:r>
        <w:t xml:space="preserve"> </w:t>
      </w:r>
      <w:r>
        <w:t xml:space="preserve">Dari (fluent), Pashto (intermediate), English (professional proficiency).</w:t>
      </w:r>
    </w:p>
    <w:p>
      <w:pPr>
        <w:numPr>
          <w:ilvl w:val="0"/>
          <w:numId w:val="1004"/>
        </w:numPr>
        <w:pStyle w:val="Compact"/>
      </w:pPr>
      <w:r>
        <w:rPr>
          <w:bCs/>
          <w:b/>
        </w:rPr>
        <w:t xml:space="preserve">Certifications:</w:t>
      </w:r>
      <w:r>
        <w:t xml:space="preserve"> </w:t>
      </w:r>
      <w:r>
        <w:t xml:space="preserve">SPE (Society of Petroleum Engineers) member, OSHA 30-Hour General Industry Certification, AWS Certified Welding Inspector.</w:t>
      </w:r>
    </w:p>
    <w:bookmarkEnd w:id="27"/>
    <w:bookmarkStart w:id="28" w:name="projects-achievements"/>
    <w:p>
      <w:pPr>
        <w:pStyle w:val="Heading3"/>
      </w:pPr>
      <w:r>
        <w:t xml:space="preserve">Projects &amp; Achievements</w:t>
      </w:r>
    </w:p>
    <w:p>
      <w:pPr>
        <w:pStyle w:val="FirstParagraph"/>
      </w:pPr>
      <w:r>
        <w:rPr>
          <w:bCs/>
          <w:b/>
        </w:rPr>
        <w:t xml:space="preserve">"Kabul Basin Reservoir Enhancement Project"</w:t>
      </w:r>
      <w:r>
        <w:t xml:space="preserve"> </w:t>
      </w:r>
      <w:r>
        <w:t xml:space="preserve">| 2021</w:t>
      </w:r>
      <w:r>
        <w:br/>
      </w:r>
      <w:r>
        <w:t xml:space="preserve">Led a multidisciplinary team to design a new extraction method for the Kabul Basin, resulting in a 25% increase in oil recovery rates. Recognized by ANOC for innovative solutions.</w:t>
      </w:r>
    </w:p>
    <w:p>
      <w:pPr>
        <w:pStyle w:val="BodyText"/>
      </w:pPr>
      <w:r>
        <w:rPr>
          <w:bCs/>
          <w:b/>
        </w:rPr>
        <w:t xml:space="preserve">"Green Drilling Initiative"</w:t>
      </w:r>
      <w:r>
        <w:t xml:space="preserve"> </w:t>
      </w:r>
      <w:r>
        <w:t xml:space="preserve">| 2019</w:t>
      </w:r>
      <w:r>
        <w:br/>
      </w:r>
      <w:r>
        <w:t xml:space="preserve">Introduced eco-friendly drilling practices to minimize environmental impact in sensitive areas near Kabul, earning the "Sustainable Development Award" from the Afghan Ministry of Energy.</w:t>
      </w:r>
    </w:p>
    <w:p>
      <w:pPr>
        <w:pStyle w:val="BodyText"/>
      </w:pPr>
      <w:r>
        <w:rPr>
          <w:bCs/>
          <w:b/>
        </w:rPr>
        <w:t xml:space="preserve">"Capacity Building Program for Local Engineers"</w:t>
      </w:r>
      <w:r>
        <w:t xml:space="preserve"> </w:t>
      </w:r>
      <w:r>
        <w:t xml:space="preserve">| 2018</w:t>
      </w:r>
      <w:r>
        <w:br/>
      </w:r>
      <w:r>
        <w:t xml:space="preserve">Developed a training curriculum for over 50 engineers in Kabul, focusing on modern petroleum technologies and safety protocols. The program was adopted by AIST as part of its core curriculum.</w:t>
      </w:r>
    </w:p>
    <w:bookmarkEnd w:id="28"/>
    <w:bookmarkStart w:id="29" w:name="professional-affiliations"/>
    <w:p>
      <w:pPr>
        <w:pStyle w:val="Heading3"/>
      </w:pPr>
      <w:r>
        <w:t xml:space="preserve">Professional Affiliations</w:t>
      </w:r>
    </w:p>
    <w:p>
      <w:pPr>
        <w:numPr>
          <w:ilvl w:val="0"/>
          <w:numId w:val="1005"/>
        </w:numPr>
        <w:pStyle w:val="Compact"/>
      </w:pPr>
      <w:r>
        <w:t xml:space="preserve">Society of Petroleum Engineers (SPE) – Member since 2017</w:t>
      </w:r>
    </w:p>
    <w:p>
      <w:pPr>
        <w:numPr>
          <w:ilvl w:val="0"/>
          <w:numId w:val="1005"/>
        </w:numPr>
        <w:pStyle w:val="Compact"/>
      </w:pPr>
      <w:r>
        <w:t xml:space="preserve">Afghan Society of Engineers and Architects (ASEA) – Active participant in regional conferences</w:t>
      </w:r>
    </w:p>
    <w:p>
      <w:pPr>
        <w:numPr>
          <w:ilvl w:val="0"/>
          <w:numId w:val="1005"/>
        </w:numPr>
        <w:pStyle w:val="Compact"/>
      </w:pPr>
      <w:r>
        <w:t xml:space="preserve">International Association for Oil &amp; Gas Producers (IOGP) – Collaborated on cross-border energy projects</w:t>
      </w:r>
    </w:p>
    <w:bookmarkEnd w:id="29"/>
    <w:bookmarkStart w:id="30" w:name="languages-cultural-competence"/>
    <w:p>
      <w:pPr>
        <w:pStyle w:val="Heading3"/>
      </w:pPr>
      <w:r>
        <w:t xml:space="preserve">Languages &amp; Cultural Competence</w:t>
      </w:r>
    </w:p>
    <w:p>
      <w:pPr>
        <w:pStyle w:val="FirstParagraph"/>
      </w:pPr>
      <w:r>
        <w:t xml:space="preserve">Fluent in Dari and Pashto, with a deep understanding of Afghan cultural norms and community dynamics. Skilled in building relationships with local stakeholders, including government agencies, tribal leaders, and international organizations. Experience working in multicultural teams across Afghanistan’s diverse regions.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Kabul University through the "Youth for Energy" program, promoting STEM education in underserved areas.</w:t>
      </w:r>
    </w:p>
    <w:p>
      <w:pPr>
        <w:pStyle w:val="BodyText"/>
      </w:pPr>
      <w:r>
        <w:rPr>
          <w:bCs/>
          <w:b/>
        </w:rPr>
        <w:t xml:space="preserve">Hobbies:</w:t>
      </w:r>
      <w:r>
        <w:t xml:space="preserve"> </w:t>
      </w:r>
      <w:r>
        <w:t xml:space="preserve">Traveling to oil fields in Afghanistan, photography of geological formations, and reading about renewable energy solutions for remote regions.</w:t>
      </w:r>
    </w:p>
    <w:bookmarkEnd w:id="31"/>
    <w:p>
      <w:pPr>
        <w:pStyle w:val="BodyText"/>
      </w:pPr>
      <w:r>
        <w:t xml:space="preserve">This resume is tailored for a Petroleum Engineer in Afghanistan Kabul. It highlights expertise, cultural adaptability, and contributions to the nation's energy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(Afghanistan Kabul)</dc:title>
  <dc:creator/>
  <dc:language>en</dc:language>
  <cp:keywords/>
  <dcterms:created xsi:type="dcterms:W3CDTF">2026-07-22T18:00:39Z</dcterms:created>
  <dcterms:modified xsi:type="dcterms:W3CDTF">2026-07-22T18:00:39Z</dcterms:modified>
</cp:coreProperties>
</file>

<file path=docProps/custom.xml><?xml version="1.0" encoding="utf-8"?>
<Properties xmlns="http://schemas.openxmlformats.org/officeDocument/2006/custom-properties" xmlns:vt="http://schemas.openxmlformats.org/officeDocument/2006/docPropsVTypes"/>
</file>