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3" w:name="X95c71e90b5d5427a8e06f24521856af3118f9cb"/>
    <w:p>
      <w:pPr>
        <w:pStyle w:val="Heading1"/>
      </w:pPr>
      <w:r>
        <w:t xml:space="preserve">Resume: Petroleum Engineer in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Petroleum Engineer with over [X years] of experience in the oil and gas industry. Specializing in reservoir engineering, drilling operations, and production optimization, I have contributed to projects across Southeast Asia, including key initiatives in Singapore Singapore. My expertise aligns with the evolving energy landscape of Singapore, where I have focused on sustainable practices and innovation to meet the demands of a dynamic market. Committed to excellence in technical execution and safety compliance, I aim to leverage my skills to support the growth of energy infrastructure in Singapore and beyond.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PetroGlobal Solutions Pte Ltd, Singapore Singapore</w:t>
      </w:r>
      <w:r>
        <w:br/>
      </w:r>
      <w:r>
        <w:t xml:space="preserve">January 2018 – Present</w:t>
      </w:r>
      <w:r>
        <w:br/>
      </w:r>
      <w:r>
        <w:t xml:space="preserve">- Led a team of 10 engineers in optimizing reservoir performance for offshore fields in the South China Sea, achieving a 15% increase in production efficiency.</w:t>
      </w:r>
      <w:r>
        <w:br/>
      </w:r>
      <w:r>
        <w:t xml:space="preserve">- Developed and implemented advanced well stimulation techniques to enhance recovery rates, directly contributing to a $25 million annual revenue boost.</w:t>
      </w:r>
      <w:r>
        <w:br/>
      </w:r>
      <w:r>
        <w:t xml:space="preserve">- Collaborated with local regulatory bodies in Singapore Singapore to ensure compliance with environmental and safety standards, maintaining zero incidents during operations.</w:t>
      </w:r>
      <w:r>
        <w:br/>
      </w:r>
      <w:r>
        <w:t xml:space="preserve">- Designed and executed data-driven models for reservoir simulation using Petrel and Eclipse software, improving forecasting accuracy by 20%.</w:t>
      </w:r>
    </w:p>
    <w:bookmarkEnd w:id="21"/>
    <w:bookmarkStart w:id="22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EnergyTech Solutions, Singapore Singapore</w:t>
      </w:r>
      <w:r>
        <w:br/>
      </w:r>
      <w:r>
        <w:t xml:space="preserve">June 2014 – December 2017</w:t>
      </w:r>
      <w:r>
        <w:br/>
      </w:r>
      <w:r>
        <w:t xml:space="preserve">- Conducted detailed geological and geophysical analyses to identify high-potential drilling sites in the Malay Basin, leading to the discovery of two new oil reserves.</w:t>
      </w:r>
      <w:r>
        <w:br/>
      </w:r>
      <w:r>
        <w:t xml:space="preserve">- Supervised drilling operations for 50+ wells, reducing non-productive time by 12% through efficient resource allocation and real-time monitoring.</w:t>
      </w:r>
      <w:r>
        <w:br/>
      </w:r>
      <w:r>
        <w:t xml:space="preserve">- Partnered with academic institutions in Singapore Singapore to pilot new technologies for carbon capture and storage (CCS), aligning with national sustainability goals.</w:t>
      </w:r>
      <w:r>
        <w:br/>
      </w:r>
      <w:r>
        <w:t xml:space="preserve">- Authored technical reports on well integrity and formation evaluation, which were presented at the SPE Asia Pacific Conference in 2016.</w:t>
      </w:r>
    </w:p>
    <w:bookmarkEnd w:id="22"/>
    <w:bookmarkStart w:id="23" w:name="junior-petroleum-engineer"/>
    <w:p>
      <w:pPr>
        <w:pStyle w:val="Heading3"/>
      </w:pPr>
      <w:r>
        <w:t xml:space="preserve">Junior Petroleum Engineer</w:t>
      </w:r>
    </w:p>
    <w:p>
      <w:pPr>
        <w:pStyle w:val="FirstParagraph"/>
      </w:pPr>
      <w:r>
        <w:rPr>
          <w:bCs/>
          <w:b/>
        </w:rPr>
        <w:t xml:space="preserve">OilStar Resources, Singapore Singapore</w:t>
      </w:r>
      <w:r>
        <w:br/>
      </w:r>
      <w:r>
        <w:t xml:space="preserve">August 2011 – May 2014</w:t>
      </w:r>
      <w:r>
        <w:br/>
      </w:r>
      <w:r>
        <w:t xml:space="preserve">- Assisted in the design of completion strategies for horizontal wells, increasing initial production rates by 18%.</w:t>
      </w:r>
      <w:r>
        <w:br/>
      </w:r>
      <w:r>
        <w:t xml:space="preserve">- Conducted pressure transient analysis to evaluate reservoir connectivity, providing insights that guided future exploration plans.</w:t>
      </w:r>
      <w:r>
        <w:br/>
      </w:r>
      <w:r>
        <w:t xml:space="preserve">- Supported field operations during the expansion of Singapore Singapore’s offshore infrastructure, ensuring adherence to ISO 55000 standards.</w:t>
      </w:r>
      <w:r>
        <w:br/>
      </w:r>
      <w:r>
        <w:t xml:space="preserve">- Participated in cross-functional teams to integrate digital solutions for real-time data analytics, enhancing operational decision-making.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e747ae5f5e5e637347745dd595a22cb976930a"/>
    <w:p>
      <w:pPr>
        <w:pStyle w:val="Heading3"/>
      </w:pPr>
      <w:r>
        <w:t xml:space="preserve">Bachelor of Engineering (Petroleum Engineering)</w:t>
      </w:r>
    </w:p>
    <w:p>
      <w:pPr>
        <w:pStyle w:val="FirstParagraph"/>
      </w:pPr>
      <w:r>
        <w:rPr>
          <w:bCs/>
          <w:b/>
        </w:rPr>
        <w:t xml:space="preserve">Nanyang Technological University, Singapore</w:t>
      </w:r>
      <w:r>
        <w:br/>
      </w:r>
      <w:r>
        <w:t xml:space="preserve">2007 – 2011</w:t>
      </w:r>
      <w:r>
        <w:br/>
      </w:r>
      <w:r>
        <w:t xml:space="preserve">- Graduated with honors, specializing in reservoir engineering and production technology.</w:t>
      </w:r>
      <w:r>
        <w:br/>
      </w:r>
      <w:r>
        <w:t xml:space="preserve">- Thesis: “Optimizing Hydraulic Fracturing Techniques for Shale Gas Reservoirs in Southeast Asia.”</w:t>
      </w:r>
    </w:p>
    <w:bookmarkEnd w:id="25"/>
    <w:bookmarkStart w:id="26" w:name="postgraduate-studies"/>
    <w:p>
      <w:pPr>
        <w:pStyle w:val="Heading3"/>
      </w:pPr>
      <w:r>
        <w:t xml:space="preserve">Postgraduate Studies</w:t>
      </w:r>
    </w:p>
    <w:p>
      <w:pPr>
        <w:pStyle w:val="FirstParagraph"/>
      </w:pPr>
      <w:r>
        <w:rPr>
          <w:bCs/>
          <w:b/>
        </w:rPr>
        <w:t xml:space="preserve">University of Texas at Austin, USA (Online)</w:t>
      </w:r>
      <w:r>
        <w:br/>
      </w:r>
      <w:r>
        <w:t xml:space="preserve">2019 – 2020</w:t>
      </w:r>
      <w:r>
        <w:br/>
      </w:r>
      <w:r>
        <w:t xml:space="preserve">- Completed a certificate program in Data Analytics for Petroleum Engineers, focusing on machine learning applications in reservoir modeling.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Reservoir simulation (Eclipse, Petrel)</w:t>
      </w:r>
    </w:p>
    <w:p>
      <w:pPr>
        <w:numPr>
          <w:ilvl w:val="0"/>
          <w:numId w:val="1001"/>
        </w:numPr>
        <w:pStyle w:val="Compact"/>
      </w:pPr>
      <w:r>
        <w:t xml:space="preserve">Drilling and completion design</w:t>
      </w:r>
    </w:p>
    <w:p>
      <w:pPr>
        <w:numPr>
          <w:ilvl w:val="0"/>
          <w:numId w:val="1001"/>
        </w:numPr>
        <w:pStyle w:val="Compact"/>
      </w:pPr>
      <w:r>
        <w:t xml:space="preserve">Data analytics and visualization (Python, Tableau)</w:t>
      </w:r>
    </w:p>
    <w:p>
      <w:pPr>
        <w:numPr>
          <w:ilvl w:val="0"/>
          <w:numId w:val="1001"/>
        </w:numPr>
        <w:pStyle w:val="Compact"/>
      </w:pPr>
      <w:r>
        <w:t xml:space="preserve">Safety management systems (OSHA, ISO 45001)</w:t>
      </w:r>
    </w:p>
    <w:p>
      <w:pPr>
        <w:numPr>
          <w:ilvl w:val="0"/>
          <w:numId w:val="1001"/>
        </w:numPr>
        <w:pStyle w:val="Compact"/>
      </w:pPr>
      <w:r>
        <w:t xml:space="preserve">Well testing and production optimization</w:t>
      </w:r>
    </w:p>
    <w:p>
      <w:pPr>
        <w:numPr>
          <w:ilvl w:val="0"/>
          <w:numId w:val="1001"/>
        </w:numPr>
        <w:pStyle w:val="Compact"/>
      </w:pPr>
      <w:r>
        <w:t xml:space="preserve">CAD and 3D modeling for subsurface structures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Professional Engineer (PE) License, Singapore Singapore – 2019</w:t>
      </w:r>
    </w:p>
    <w:p>
      <w:pPr>
        <w:numPr>
          <w:ilvl w:val="0"/>
          <w:numId w:val="1002"/>
        </w:numPr>
        <w:pStyle w:val="Compact"/>
      </w:pPr>
      <w:r>
        <w:t xml:space="preserve">OSHA 30-Hour General Industry Certification – 2018</w:t>
      </w:r>
    </w:p>
    <w:p>
      <w:pPr>
        <w:numPr>
          <w:ilvl w:val="0"/>
          <w:numId w:val="1002"/>
        </w:numPr>
        <w:pStyle w:val="Compact"/>
      </w:pPr>
      <w:r>
        <w:t xml:space="preserve">SPE Advanced Reservoir Management Course – 2021</w:t>
      </w:r>
    </w:p>
    <w:p>
      <w:pPr>
        <w:numPr>
          <w:ilvl w:val="0"/>
          <w:numId w:val="1002"/>
        </w:numPr>
        <w:pStyle w:val="Compact"/>
      </w:pPr>
      <w:r>
        <w:t xml:space="preserve">Digital Transformation in Oil and Gas (Coursera) – 2020</w:t>
      </w:r>
    </w:p>
    <w:bookmarkEnd w:id="29"/>
    <w:bookmarkStart w:id="30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Smart Drilling Optimization System for Singapore’s Offshore Fields (2019)</w:t>
      </w:r>
      <w:r>
        <w:br/>
      </w:r>
      <w:r>
        <w:t xml:space="preserve">- Developed a predictive algorithm to reduce drilling time by 15%, adopted by PetroGlobal Solutions Pte Ltd.</w:t>
      </w:r>
      <w:r>
        <w:br/>
      </w:r>
      <w:r>
        <w:t xml:space="preserve">- Published in the</w:t>
      </w:r>
      <w:r>
        <w:t xml:space="preserve"> </w:t>
      </w:r>
      <w:r>
        <w:rPr>
          <w:iCs/>
          <w:i/>
        </w:rPr>
        <w:t xml:space="preserve">Singapore Journal of Energy and Technology</w:t>
      </w:r>
      <w:r>
        <w:t xml:space="preserve"> </w:t>
      </w:r>
      <w:r>
        <w:t xml:space="preserve">(2020).</w:t>
      </w:r>
    </w:p>
    <w:p>
      <w:pPr>
        <w:pStyle w:val="BodyText"/>
      </w:pPr>
      <w:r>
        <w:rPr>
          <w:bCs/>
          <w:b/>
        </w:rPr>
        <w:t xml:space="preserve">Carbon Capture and Storage Pilot Program (2017)</w:t>
      </w:r>
      <w:r>
        <w:br/>
      </w:r>
      <w:r>
        <w:t xml:space="preserve">- Collaborated with Nanyang Technological University to test CO₂ sequestration methods for Singapore’s coastal regions.</w:t>
      </w:r>
      <w:r>
        <w:br/>
      </w:r>
      <w:r>
        <w:t xml:space="preserve">- Presented findings at the Asia-Pacific Carbon Capture and Storage Conference, Singapore.</w:t>
      </w:r>
    </w:p>
    <w:bookmarkEnd w:id="30"/>
    <w:bookmarkStart w:id="31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3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3"/>
        </w:numPr>
        <w:pStyle w:val="Compact"/>
      </w:pPr>
      <w:r>
        <w:t xml:space="preserve">Mandarin – Intermediate (written and spoken)</w:t>
      </w:r>
    </w:p>
    <w:p>
      <w:pPr>
        <w:numPr>
          <w:ilvl w:val="0"/>
          <w:numId w:val="1003"/>
        </w:numPr>
        <w:pStyle w:val="Compact"/>
      </w:pPr>
      <w:r>
        <w:t xml:space="preserve">Basic understanding of Malay for local project coordination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+65 9876 5432 or john.doe@example.com.</w:t>
      </w:r>
    </w:p>
    <w:p>
      <w:pPr>
        <w:pStyle w:val="BodyText"/>
      </w:pPr>
      <w:r>
        <w:rPr>
          <w:iCs/>
          <w:i/>
        </w:rPr>
        <w:t xml:space="preserve">This resume is tailored for the Petroleum Engineer role in Singapore Singapore, emphasizing technical expertise, local industry knowledge, and alignment with Singapore’s energy goals.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Singapore Singapore</dc:title>
  <dc:creator/>
  <dc:language>en</dc:language>
  <cp:keywords/>
  <dcterms:created xsi:type="dcterms:W3CDTF">2026-07-23T11:35:20Z</dcterms:created>
  <dcterms:modified xsi:type="dcterms:W3CDTF">2026-07-23T11:35:20Z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