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4" w:name="resume"/>
    <w:p>
      <w:pPr>
        <w:pStyle w:val="Heading1"/>
      </w:pPr>
      <w:r>
        <w:t xml:space="preserve">Resume</w:t>
      </w:r>
    </w:p>
    <w:bookmarkStart w:id="20" w:name="petroleum-engineer-turkey-istanbul"/>
    <w:p>
      <w:pPr>
        <w:pStyle w:val="Heading2"/>
      </w:pPr>
      <w:r>
        <w:t xml:space="preserve">Petroleum Engineer | Turkey Istanbul</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Istanbul,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ahmet.yilmaz@email.com</w:t>
      </w:r>
    </w:p>
    <w:p>
      <w:pPr>
        <w:pStyle w:val="BodyText"/>
      </w:pPr>
      <w:r>
        <w:rPr>
          <w:bCs/>
          <w:b/>
        </w:rPr>
        <w:t xml:space="preserve">LinkedIn:</w:t>
      </w:r>
      <w:r>
        <w:t xml:space="preserve"> </w:t>
      </w:r>
      <w:r>
        <w:t xml:space="preserve">linkedin.com/in/ahmetyilmaz-petroleumengineer</w:t>
      </w:r>
    </w:p>
    <w:bookmarkEnd w:id="20"/>
    <w:bookmarkStart w:id="21" w:name="professional-summary"/>
    <w:p>
      <w:pPr>
        <w:pStyle w:val="Heading2"/>
      </w:pPr>
      <w:r>
        <w:t xml:space="preserve">Professional Summary</w:t>
      </w:r>
    </w:p>
    <w:p>
      <w:pPr>
        <w:pStyle w:val="FirstParagraph"/>
      </w:pPr>
      <w:r>
        <w:t xml:space="preserve">Highly motivated and experienced Petroleum Engineer with over 8 years of expertise in the oil and gas sector, specializing in exploration, production, and reservoir management. Adept at leveraging technical knowledge to optimize hydrocarbon recovery while adhering to the stringent regulations of Turkey Istanbul's energy landscape. Proven track record in managing onshore and offshore projects across Turkey’s diverse geological regions, including the Black Sea basin and Eastern Anatolia. Committed to sustainable practices and innovation, with a strong understanding of local market dynamics and international industry standards.</w:t>
      </w:r>
    </w:p>
    <w:bookmarkEnd w:id="21"/>
    <w:bookmarkStart w:id="24" w:name="professional-experience"/>
    <w:p>
      <w:pPr>
        <w:pStyle w:val="Heading2"/>
      </w:pPr>
      <w:r>
        <w:t xml:space="preserve">Professional Experience</w:t>
      </w:r>
    </w:p>
    <w:bookmarkStart w:id="22" w:name="senior-petroleum-engineer"/>
    <w:p>
      <w:pPr>
        <w:pStyle w:val="Heading3"/>
      </w:pPr>
      <w:r>
        <w:rPr>
          <w:bCs/>
          <w:b/>
        </w:rPr>
        <w:t xml:space="preserve">Senior Petroleum Engineer</w:t>
      </w:r>
    </w:p>
    <w:p>
      <w:pPr>
        <w:pStyle w:val="FirstParagraph"/>
      </w:pPr>
      <w:r>
        <w:rPr>
          <w:iCs/>
          <w:i/>
        </w:rPr>
        <w:t xml:space="preserve">Turkish Petroleum Corporation (TPAO) | Istanbul, Turkey</w:t>
      </w:r>
    </w:p>
    <w:p>
      <w:pPr>
        <w:pStyle w:val="BodyText"/>
      </w:pPr>
      <w:r>
        <w:rPr>
          <w:bCs/>
          <w:b/>
        </w:rPr>
        <w:t xml:space="preserve">July 2018 – Present</w:t>
      </w:r>
    </w:p>
    <w:p>
      <w:pPr>
        <w:numPr>
          <w:ilvl w:val="0"/>
          <w:numId w:val="1001"/>
        </w:numPr>
        <w:pStyle w:val="Compact"/>
      </w:pPr>
      <w:r>
        <w:t xml:space="preserve">Lead reservoir engineering team for the Black Sea offshore field development project, increasing recovery rates by 15% through advanced simulation techniques.</w:t>
      </w:r>
    </w:p>
    <w:p>
      <w:pPr>
        <w:numPr>
          <w:ilvl w:val="0"/>
          <w:numId w:val="1001"/>
        </w:numPr>
        <w:pStyle w:val="Compact"/>
      </w:pPr>
      <w:r>
        <w:t xml:space="preserve">Collaborated with geologists to interpret seismic data and design optimal well trajectories, reducing drilling costs by 12% in Eastern Anatolia operations.</w:t>
      </w:r>
    </w:p>
    <w:p>
      <w:pPr>
        <w:numPr>
          <w:ilvl w:val="0"/>
          <w:numId w:val="1001"/>
        </w:numPr>
        <w:pStyle w:val="Compact"/>
      </w:pPr>
      <w:r>
        <w:t xml:space="preserve">Implemented real-time monitoring systems for production optimization, enhancing operational efficiency by 20% in the Kocaeli region.</w:t>
      </w:r>
    </w:p>
    <w:p>
      <w:pPr>
        <w:numPr>
          <w:ilvl w:val="0"/>
          <w:numId w:val="1001"/>
        </w:numPr>
        <w:pStyle w:val="Compact"/>
      </w:pPr>
      <w:r>
        <w:t xml:space="preserve">Adhered to Turkey Istanbul’s environmental regulations, ensuring compliance with local and international standards for safe and sustainable extraction.</w:t>
      </w:r>
    </w:p>
    <w:bookmarkEnd w:id="22"/>
    <w:bookmarkStart w:id="23" w:name="petroleum-engineer"/>
    <w:p>
      <w:pPr>
        <w:pStyle w:val="Heading3"/>
      </w:pPr>
      <w:r>
        <w:rPr>
          <w:bCs/>
          <w:b/>
        </w:rPr>
        <w:t xml:space="preserve">Petroleum Engineer</w:t>
      </w:r>
    </w:p>
    <w:p>
      <w:pPr>
        <w:pStyle w:val="FirstParagraph"/>
      </w:pPr>
      <w:r>
        <w:rPr>
          <w:iCs/>
          <w:i/>
        </w:rPr>
        <w:t xml:space="preserve">ENI Turkey | Istanbul, Turkey</w:t>
      </w:r>
    </w:p>
    <w:p>
      <w:pPr>
        <w:pStyle w:val="BodyText"/>
      </w:pPr>
      <w:r>
        <w:rPr>
          <w:bCs/>
          <w:b/>
        </w:rPr>
        <w:t xml:space="preserve">March 2015 – June 2018</w:t>
      </w:r>
    </w:p>
    <w:p>
      <w:pPr>
        <w:numPr>
          <w:ilvl w:val="0"/>
          <w:numId w:val="1002"/>
        </w:numPr>
        <w:pStyle w:val="Compact"/>
      </w:pPr>
      <w:r>
        <w:t xml:space="preserve">Designed and executed well completion strategies for onshore fields in the Marmara region, improving production rates by 18%.</w:t>
      </w:r>
    </w:p>
    <w:p>
      <w:pPr>
        <w:numPr>
          <w:ilvl w:val="0"/>
          <w:numId w:val="1002"/>
        </w:numPr>
        <w:pStyle w:val="Compact"/>
      </w:pPr>
      <w:r>
        <w:t xml:space="preserve">Conducted reservoir performance analysis using Petrel and Eclipse software, contributing to the discovery of new hydrocarbon reserves in Turkey Istanbul’s coastal areas.</w:t>
      </w:r>
    </w:p>
    <w:p>
      <w:pPr>
        <w:numPr>
          <w:ilvl w:val="0"/>
          <w:numId w:val="1002"/>
        </w:numPr>
        <w:pStyle w:val="Compact"/>
      </w:pPr>
      <w:r>
        <w:t xml:space="preserve">Provided technical support during drilling operations, ensuring alignment with safety protocols and project timelines.</w:t>
      </w:r>
    </w:p>
    <w:p>
      <w:pPr>
        <w:numPr>
          <w:ilvl w:val="0"/>
          <w:numId w:val="1002"/>
        </w:numPr>
        <w:pStyle w:val="Compact"/>
      </w:pPr>
      <w:r>
        <w:t xml:space="preserve">Delivered presentations on field development plans to stakeholders in Turkey Istanbul, fostering strategic partnerships with local energy companies.</w:t>
      </w:r>
    </w:p>
    <w:bookmarkEnd w:id="23"/>
    <w:bookmarkEnd w:id="24"/>
    <w:bookmarkStart w:id="26" w:name="education"/>
    <w:p>
      <w:pPr>
        <w:pStyle w:val="Heading2"/>
      </w:pPr>
      <w:r>
        <w:t xml:space="preserve">Education</w:t>
      </w:r>
    </w:p>
    <w:bookmarkStart w:id="25" w:name="X210edcf24b4ac0cb2a401f9b5f04517ad6f8653"/>
    <w:p>
      <w:pPr>
        <w:pStyle w:val="Heading3"/>
      </w:pPr>
      <w:r>
        <w:rPr>
          <w:bCs/>
          <w:b/>
        </w:rPr>
        <w:t xml:space="preserve">Bachelor of Science in Petroleum Engineering</w:t>
      </w:r>
    </w:p>
    <w:p>
      <w:pPr>
        <w:pStyle w:val="FirstParagraph"/>
      </w:pPr>
      <w:r>
        <w:rPr>
          <w:iCs/>
          <w:i/>
        </w:rPr>
        <w:t xml:space="preserve">İstanbul Technical University | Istanbul, Turkey</w:t>
      </w:r>
    </w:p>
    <w:p>
      <w:pPr>
        <w:pStyle w:val="BodyText"/>
      </w:pPr>
      <w:r>
        <w:rPr>
          <w:bCs/>
          <w:b/>
        </w:rPr>
        <w:t xml:space="preserve">September 2011 – June 2015</w:t>
      </w:r>
    </w:p>
    <w:p>
      <w:pPr>
        <w:numPr>
          <w:ilvl w:val="0"/>
          <w:numId w:val="1003"/>
        </w:numPr>
        <w:pStyle w:val="Compact"/>
      </w:pPr>
      <w:r>
        <w:t xml:space="preserve">Graduated with honors, focusing on reservoir engineering and geomechanics.</w:t>
      </w:r>
    </w:p>
    <w:p>
      <w:pPr>
        <w:numPr>
          <w:ilvl w:val="0"/>
          <w:numId w:val="1003"/>
        </w:numPr>
        <w:pStyle w:val="Compact"/>
      </w:pPr>
      <w:r>
        <w:t xml:space="preserve">Thesis: "Optimization of Hydraulic Fracturing Techniques in Low-Permeability Reservoirs of Turkey Istanbul."</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MATLAB, AutoCAD, GIS (ArcGIS)</w:t>
      </w:r>
    </w:p>
    <w:p>
      <w:pPr>
        <w:numPr>
          <w:ilvl w:val="0"/>
          <w:numId w:val="1004"/>
        </w:numPr>
        <w:pStyle w:val="Compact"/>
      </w:pPr>
      <w:r>
        <w:rPr>
          <w:bCs/>
          <w:b/>
        </w:rPr>
        <w:t xml:space="preserve">Languages:</w:t>
      </w:r>
      <w:r>
        <w:t xml:space="preserve"> </w:t>
      </w:r>
      <w:r>
        <w:t xml:space="preserve">Turkish (native), English (fluent), basic knowledge of Arabic</w:t>
      </w:r>
    </w:p>
    <w:p>
      <w:pPr>
        <w:numPr>
          <w:ilvl w:val="0"/>
          <w:numId w:val="1004"/>
        </w:numPr>
        <w:pStyle w:val="Compact"/>
      </w:pPr>
      <w:r>
        <w:rPr>
          <w:bCs/>
          <w:b/>
        </w:rPr>
        <w:t xml:space="preserve">Certifications:</w:t>
      </w:r>
      <w:r>
        <w:t xml:space="preserve"> </w:t>
      </w:r>
      <w:r>
        <w:t xml:space="preserve">API RP 540 (Reservoir Engineering), OSHA 30-Hour General Industry Certification</w:t>
      </w:r>
    </w:p>
    <w:p>
      <w:pPr>
        <w:numPr>
          <w:ilvl w:val="0"/>
          <w:numId w:val="1004"/>
        </w:numPr>
        <w:pStyle w:val="Compact"/>
      </w:pPr>
      <w:r>
        <w:rPr>
          <w:bCs/>
          <w:b/>
        </w:rPr>
        <w:t xml:space="preserve">Specialized Knowledge:</w:t>
      </w:r>
      <w:r>
        <w:t xml:space="preserve"> </w:t>
      </w:r>
      <w:r>
        <w:t xml:space="preserve">Drilling engineering, production optimization, reservoir simulation, and well log interpretation.</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of Petroleum Engineers (SPE) – Istanbul Chapter</w:t>
      </w:r>
    </w:p>
    <w:p>
      <w:pPr>
        <w:numPr>
          <w:ilvl w:val="0"/>
          <w:numId w:val="1005"/>
        </w:numPr>
        <w:pStyle w:val="Compact"/>
      </w:pPr>
      <w:r>
        <w:t xml:space="preserve">Member, Turkish Oil and Gas Association (TOKI)</w:t>
      </w:r>
    </w:p>
    <w:p>
      <w:pPr>
        <w:numPr>
          <w:ilvl w:val="0"/>
          <w:numId w:val="1005"/>
        </w:numPr>
        <w:pStyle w:val="Compact"/>
      </w:pPr>
      <w:r>
        <w:t xml:space="preserve">Volunteer, Energy Education Initiative for Youth in Turkey Istanbul</w:t>
      </w:r>
    </w:p>
    <w:bookmarkEnd w:id="28"/>
    <w:bookmarkStart w:id="31" w:name="projects-achievements"/>
    <w:p>
      <w:pPr>
        <w:pStyle w:val="Heading2"/>
      </w:pPr>
      <w:r>
        <w:t xml:space="preserve">Projects &amp; Achievements</w:t>
      </w:r>
    </w:p>
    <w:bookmarkStart w:id="29" w:name="black-sea-offshore-field-development"/>
    <w:p>
      <w:pPr>
        <w:pStyle w:val="Heading3"/>
      </w:pPr>
      <w:r>
        <w:rPr>
          <w:bCs/>
          <w:b/>
        </w:rPr>
        <w:t xml:space="preserve">Black Sea Offshore Field Development</w:t>
      </w:r>
    </w:p>
    <w:p>
      <w:pPr>
        <w:pStyle w:val="FirstParagraph"/>
      </w:pPr>
      <w:r>
        <w:rPr>
          <w:iCs/>
          <w:i/>
        </w:rPr>
        <w:t xml:space="preserve">TPAO | Istanbul, Turkey</w:t>
      </w:r>
    </w:p>
    <w:p>
      <w:pPr>
        <w:numPr>
          <w:ilvl w:val="0"/>
          <w:numId w:val="1006"/>
        </w:numPr>
        <w:pStyle w:val="Compact"/>
      </w:pPr>
      <w:r>
        <w:t xml:space="preserve">Led a multidisciplinary team to design and execute a development plan for the offshore field, increasing production capacity by 25%.</w:t>
      </w:r>
    </w:p>
    <w:p>
      <w:pPr>
        <w:numPr>
          <w:ilvl w:val="0"/>
          <w:numId w:val="1006"/>
        </w:numPr>
        <w:pStyle w:val="Compact"/>
      </w:pPr>
      <w:r>
        <w:t xml:space="preserve">Integrated geophysical data with reservoir models to reduce uncertainty in resource estimation.</w:t>
      </w:r>
    </w:p>
    <w:bookmarkEnd w:id="29"/>
    <w:bookmarkStart w:id="30" w:name="X6d46e431250f3b6748e62fc0736222c0a1af1d5"/>
    <w:p>
      <w:pPr>
        <w:pStyle w:val="Heading3"/>
      </w:pPr>
      <w:r>
        <w:rPr>
          <w:bCs/>
          <w:b/>
        </w:rPr>
        <w:t xml:space="preserve">Eastern Anatolia Reservoir Characterization</w:t>
      </w:r>
    </w:p>
    <w:p>
      <w:pPr>
        <w:pStyle w:val="FirstParagraph"/>
      </w:pPr>
      <w:r>
        <w:rPr>
          <w:iCs/>
          <w:i/>
        </w:rPr>
        <w:t xml:space="preserve">ENI Turkey | Istanbul, Turkey</w:t>
      </w:r>
    </w:p>
    <w:p>
      <w:pPr>
        <w:numPr>
          <w:ilvl w:val="0"/>
          <w:numId w:val="1007"/>
        </w:numPr>
        <w:pStyle w:val="Compact"/>
      </w:pPr>
      <w:r>
        <w:t xml:space="preserve">Conducted core analysis and well testing to enhance understanding of low-permeability reservoirs in the region.</w:t>
      </w:r>
    </w:p>
    <w:p>
      <w:pPr>
        <w:numPr>
          <w:ilvl w:val="0"/>
          <w:numId w:val="1007"/>
        </w:numPr>
        <w:pStyle w:val="Compact"/>
      </w:pPr>
      <w:r>
        <w:t xml:space="preserve">Published a technical paper on "Reservoir Heterogeneity in Eastern Anatolia: Implications for Enhanced Oil Recovery" in the Turkish Journal of Geosciences.</w:t>
      </w:r>
    </w:p>
    <w:bookmarkEnd w:id="30"/>
    <w:bookmarkEnd w:id="31"/>
    <w:bookmarkStart w:id="32" w:name="additional-information"/>
    <w:p>
      <w:pPr>
        <w:pStyle w:val="Heading2"/>
      </w:pPr>
      <w:r>
        <w:t xml:space="preserve">Additional Information</w:t>
      </w:r>
    </w:p>
    <w:p>
      <w:pPr>
        <w:pStyle w:val="FirstParagraph"/>
      </w:pPr>
      <w:r>
        <w:t xml:space="preserve">As a Petroleum Engineer based in Turkey Istanbul, I am deeply committed to advancing the country’s energy sector through innovation and sustainable practices. My work has consistently aligned with the strategic goals of Turkey’s Ministry of Energy and Natural Resources, ensuring projects meet both economic and environmental benchmarks. I am also passionate about mentoring young engineers in Istanbul, sharing knowledge on cutting-edge technologies such as digital twin models for reservoir management.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Turkey Istanbul</dc:title>
  <dc:creator/>
  <dc:language>en</dc:language>
  <cp:keywords/>
  <dcterms:created xsi:type="dcterms:W3CDTF">2025-12-12T02:08:42Z</dcterms:created>
  <dcterms:modified xsi:type="dcterms:W3CDTF">2025-12-12T02:08:42Z</dcterms:modified>
</cp:coreProperties>
</file>

<file path=docProps/custom.xml><?xml version="1.0" encoding="utf-8"?>
<Properties xmlns="http://schemas.openxmlformats.org/officeDocument/2006/custom-properties" xmlns:vt="http://schemas.openxmlformats.org/officeDocument/2006/docPropsVTypes"/>
</file>