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Petroleum</w:t>
      </w:r>
      <w:r>
        <w:t xml:space="preserve"> </w:t>
      </w:r>
      <w:r>
        <w:t xml:space="preserve">Engineer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petroleum-engineer-resume"/>
    <w:p>
      <w:pPr>
        <w:pStyle w:val="Heading1"/>
      </w:pPr>
      <w:r>
        <w:t xml:space="preserve">Petroleum Engineer Resume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[LinkedIn/Portfolio]</w:t>
      </w:r>
    </w:p>
    <w:p>
      <w:pPr>
        <w:pStyle w:val="BodyText"/>
      </w:pPr>
      <w:r>
        <w:rPr>
          <w:bCs/>
          <w:b/>
        </w:rPr>
        <w:t xml:space="preserve">Location:</w:t>
      </w:r>
      <w:r>
        <w:t xml:space="preserve"> </w:t>
      </w:r>
      <w:r>
        <w:t xml:space="preserve">United Arab Emirates Dubai</w:t>
      </w:r>
    </w:p>
    <w:bookmarkEnd w:id="20"/>
    <w:bookmarkStart w:id="21" w:name="professional-summary"/>
    <w:p>
      <w:pPr>
        <w:pStyle w:val="Heading2"/>
      </w:pPr>
      <w:r>
        <w:t xml:space="preserve">Professional Summary</w:t>
      </w:r>
    </w:p>
    <w:p>
      <w:pPr>
        <w:pStyle w:val="FirstParagraph"/>
      </w:pPr>
      <w:r>
        <w:t xml:space="preserve">As a highly motivated and experienced Petroleum Engineer with over [X years] of expertise in the energy sector, I specialize in optimizing oil and gas extraction processes while ensuring compliance with the stringent safety, environmental, and operational standards of the United Arab Emirates Dubai. My career has been dedicated to driving innovation in reservoir management, drilling operations, and production enhancement across diverse geological settings. With a strong foundation in both technical expertise and project leadership, I am committed to contributing to the sustainable growth of energy resources in UAE's dynamic petroleum industry.</w:t>
      </w:r>
    </w:p>
    <w:bookmarkEnd w:id="21"/>
    <w:bookmarkStart w:id="25" w:name="work-experience"/>
    <w:p>
      <w:pPr>
        <w:pStyle w:val="Heading2"/>
      </w:pPr>
      <w:r>
        <w:t xml:space="preserve">Work Experience</w:t>
      </w:r>
    </w:p>
    <w:bookmarkStart w:id="22" w:name="senior-petroleum-engineer"/>
    <w:p>
      <w:pPr>
        <w:pStyle w:val="Heading3"/>
      </w:pPr>
      <w:r>
        <w:t xml:space="preserve">Senior Petroleum Engineer</w:t>
      </w:r>
    </w:p>
    <w:p>
      <w:pPr>
        <w:pStyle w:val="FirstParagraph"/>
      </w:pPr>
      <w:r>
        <w:rPr>
          <w:bCs/>
          <w:b/>
        </w:rPr>
        <w:t xml:space="preserve">Company:</w:t>
      </w:r>
      <w:r>
        <w:t xml:space="preserve"> </w:t>
      </w:r>
      <w:r>
        <w:t xml:space="preserve">[Company Name], Dubai, United Arab Emirates</w:t>
      </w:r>
    </w:p>
    <w:p>
      <w:pPr>
        <w:pStyle w:val="BodyText"/>
      </w:pPr>
      <w:r>
        <w:rPr>
          <w:iCs/>
          <w:i/>
        </w:rPr>
        <w:t xml:space="preserve">January 2019 – Present</w:t>
      </w:r>
    </w:p>
    <w:p>
      <w:pPr>
        <w:numPr>
          <w:ilvl w:val="0"/>
          <w:numId w:val="1001"/>
        </w:numPr>
        <w:pStyle w:val="Compact"/>
      </w:pPr>
      <w:r>
        <w:t xml:space="preserve">Managed end-to-end reservoir engineering projects for onshore and offshore oil fields in the UAE, improving recovery rates by 12% through advanced simulation and data analytics.</w:t>
      </w:r>
    </w:p>
    <w:p>
      <w:pPr>
        <w:numPr>
          <w:ilvl w:val="0"/>
          <w:numId w:val="1001"/>
        </w:numPr>
        <w:pStyle w:val="Compact"/>
      </w:pPr>
      <w:r>
        <w:t xml:space="preserve">Led a team of 8 engineers to design and implement drilling optimization strategies, reducing operational costs by $2.5M annually while maintaining compliance with Dubai’s environmental regulations.</w:t>
      </w:r>
    </w:p>
    <w:p>
      <w:pPr>
        <w:numPr>
          <w:ilvl w:val="0"/>
          <w:numId w:val="1001"/>
        </w:numPr>
        <w:pStyle w:val="Compact"/>
      </w:pPr>
      <w:r>
        <w:t xml:space="preserve">Collaborated with multidisciplinary teams to integrate AI-driven predictive models into production forecasting, enhancing decision-making efficiency in UAE’s complex hydrocarbon environments.</w:t>
      </w:r>
    </w:p>
    <w:p>
      <w:pPr>
        <w:numPr>
          <w:ilvl w:val="0"/>
          <w:numId w:val="1001"/>
        </w:numPr>
        <w:pStyle w:val="Compact"/>
      </w:pPr>
      <w:r>
        <w:t xml:space="preserve">Played a key role in securing contracts for two major oil recovery projects in the Emirate of Abu Dhabi, contributing to the company’s 18% revenue growth in 2023.</w:t>
      </w:r>
    </w:p>
    <w:bookmarkEnd w:id="22"/>
    <w:bookmarkStart w:id="23" w:name="petroleum-engineer"/>
    <w:p>
      <w:pPr>
        <w:pStyle w:val="Heading3"/>
      </w:pPr>
      <w:r>
        <w:t xml:space="preserve">Petroleum Engineer</w:t>
      </w:r>
    </w:p>
    <w:p>
      <w:pPr>
        <w:pStyle w:val="FirstParagraph"/>
      </w:pPr>
      <w:r>
        <w:rPr>
          <w:bCs/>
          <w:b/>
        </w:rPr>
        <w:t xml:space="preserve">Company:</w:t>
      </w:r>
      <w:r>
        <w:t xml:space="preserve"> </w:t>
      </w:r>
      <w:r>
        <w:t xml:space="preserve">[Company Name], Dubai, United Arab Emirates</w:t>
      </w:r>
    </w:p>
    <w:p>
      <w:pPr>
        <w:pStyle w:val="BodyText"/>
      </w:pPr>
      <w:r>
        <w:rPr>
          <w:iCs/>
          <w:i/>
        </w:rPr>
        <w:t xml:space="preserve">June 2015 – December 2018</w:t>
      </w:r>
    </w:p>
    <w:p>
      <w:pPr>
        <w:numPr>
          <w:ilvl w:val="0"/>
          <w:numId w:val="1002"/>
        </w:numPr>
        <w:pStyle w:val="Compact"/>
      </w:pPr>
      <w:r>
        <w:t xml:space="preserve">Conducted reservoir evaluation and production analysis for offshore fields in the UAE, identifying potential reserves that increased the company’s asset value by $40M.</w:t>
      </w:r>
    </w:p>
    <w:p>
      <w:pPr>
        <w:numPr>
          <w:ilvl w:val="0"/>
          <w:numId w:val="1002"/>
        </w:numPr>
        <w:pStyle w:val="Compact"/>
      </w:pPr>
      <w:r>
        <w:t xml:space="preserve">Developed and executed workover programs to enhance well productivity, achieving a 15% increase in daily output for 12 key wells in Dubai’s onshore fields.</w:t>
      </w:r>
    </w:p>
    <w:p>
      <w:pPr>
        <w:numPr>
          <w:ilvl w:val="0"/>
          <w:numId w:val="1002"/>
        </w:numPr>
        <w:pStyle w:val="Compact"/>
      </w:pPr>
      <w:r>
        <w:t xml:space="preserve">Provided technical support for cementing and completion operations, ensuring adherence to the UAE’s strict safety protocols and minimizing downtime by 9%.</w:t>
      </w:r>
    </w:p>
    <w:p>
      <w:pPr>
        <w:numPr>
          <w:ilvl w:val="0"/>
          <w:numId w:val="1002"/>
        </w:numPr>
        <w:pStyle w:val="Compact"/>
      </w:pPr>
      <w:r>
        <w:t xml:space="preserve">Contributed to the development of a training program for junior engineers, focusing on UAE-specific challenges such as high-temperature reservoirs and sand production management.</w:t>
      </w:r>
    </w:p>
    <w:bookmarkEnd w:id="23"/>
    <w:bookmarkStart w:id="24" w:name="X51cb819599b09942af29ac0479b719d545188cf"/>
    <w:p>
      <w:pPr>
        <w:pStyle w:val="Heading3"/>
      </w:pPr>
      <w:r>
        <w:t xml:space="preserve">Internship: Reservoir Engineering Assistant</w:t>
      </w:r>
    </w:p>
    <w:p>
      <w:pPr>
        <w:pStyle w:val="FirstParagraph"/>
      </w:pPr>
      <w:r>
        <w:rPr>
          <w:bCs/>
          <w:b/>
        </w:rPr>
        <w:t xml:space="preserve">Company:</w:t>
      </w:r>
      <w:r>
        <w:t xml:space="preserve"> </w:t>
      </w:r>
      <w:r>
        <w:t xml:space="preserve">[Company Name], Dubai, United Arab Emirates</w:t>
      </w:r>
    </w:p>
    <w:p>
      <w:pPr>
        <w:pStyle w:val="BodyText"/>
      </w:pPr>
      <w:r>
        <w:rPr>
          <w:iCs/>
          <w:i/>
        </w:rPr>
        <w:t xml:space="preserve">June 2014 – August 2014</w:t>
      </w:r>
    </w:p>
    <w:bookmarkEnd w:id="24"/>
    <w:bookmarkEnd w:id="25"/>
    <w:bookmarkStart w:id="28" w:name="education"/>
    <w:p>
      <w:pPr>
        <w:pStyle w:val="Heading2"/>
      </w:pPr>
      <w:r>
        <w:t xml:space="preserve">Education</w:t>
      </w:r>
    </w:p>
    <w:bookmarkStart w:id="26" w:name="X210edcf24b4ac0cb2a401f9b5f04517ad6f8653"/>
    <w:p>
      <w:pPr>
        <w:pStyle w:val="Heading3"/>
      </w:pPr>
      <w:r>
        <w:t xml:space="preserve">Bachelor of Science in Petroleum Engineering</w:t>
      </w:r>
    </w:p>
    <w:p>
      <w:pPr>
        <w:pStyle w:val="FirstParagraph"/>
      </w:pPr>
      <w:r>
        <w:rPr>
          <w:bCs/>
          <w:b/>
        </w:rPr>
        <w:t xml:space="preserve">University:</w:t>
      </w:r>
      <w:r>
        <w:t xml:space="preserve"> </w:t>
      </w:r>
      <w:r>
        <w:t xml:space="preserve">[University Name], Dubai, United Arab Emirates</w:t>
      </w:r>
    </w:p>
    <w:p>
      <w:pPr>
        <w:pStyle w:val="BodyText"/>
      </w:pPr>
      <w:r>
        <w:rPr>
          <w:iCs/>
          <w:i/>
        </w:rPr>
        <w:t xml:space="preserve">Graduated: [Year]</w:t>
      </w:r>
    </w:p>
    <w:p>
      <w:pPr>
        <w:numPr>
          <w:ilvl w:val="0"/>
          <w:numId w:val="1004"/>
        </w:numPr>
        <w:pStyle w:val="Compact"/>
      </w:pPr>
      <w:r>
        <w:t xml:space="preserve">Relevant coursework: Reservoir Engineering, Drilling Operations, Production Engineering, and Petroleum Geology.</w:t>
      </w:r>
    </w:p>
    <w:p>
      <w:pPr>
        <w:numPr>
          <w:ilvl w:val="0"/>
          <w:numId w:val="1004"/>
        </w:numPr>
        <w:pStyle w:val="Compact"/>
      </w:pPr>
      <w:r>
        <w:t xml:space="preserve">Awarded the [Scholarship/Recognition Name] for academic excellence in UAE’s petroleum engineering curriculum.</w:t>
      </w:r>
    </w:p>
    <w:bookmarkEnd w:id="26"/>
    <w:bookmarkStart w:id="27" w:name="Xa3ca5f1cef5a7cabc7ec79cd85aa40eaa09dd76"/>
    <w:p>
      <w:pPr>
        <w:pStyle w:val="Heading3"/>
      </w:pPr>
      <w:r>
        <w:t xml:space="preserve">Master of Science in Petroleum Engineering (in progress)</w:t>
      </w:r>
    </w:p>
    <w:p>
      <w:pPr>
        <w:pStyle w:val="FirstParagraph"/>
      </w:pPr>
      <w:r>
        <w:rPr>
          <w:bCs/>
          <w:b/>
        </w:rPr>
        <w:t xml:space="preserve">University:</w:t>
      </w:r>
      <w:r>
        <w:t xml:space="preserve"> </w:t>
      </w:r>
      <w:r>
        <w:t xml:space="preserve">[University Name], Dubai, United Arab Emirates</w:t>
      </w:r>
    </w:p>
    <w:p>
      <w:pPr>
        <w:pStyle w:val="BodyText"/>
      </w:pPr>
      <w:r>
        <w:rPr>
          <w:iCs/>
          <w:i/>
        </w:rPr>
        <w:t xml:space="preserve">Expected Graduation: [Year]</w:t>
      </w:r>
    </w:p>
    <w:bookmarkEnd w:id="27"/>
    <w:bookmarkEnd w:id="28"/>
    <w:bookmarkStart w:id="29" w:name="skills"/>
    <w:p>
      <w:pPr>
        <w:pStyle w:val="Heading2"/>
      </w:pPr>
      <w:r>
        <w:t xml:space="preserve">Skills</w:t>
      </w:r>
    </w:p>
    <w:p>
      <w:pPr>
        <w:numPr>
          <w:ilvl w:val="0"/>
          <w:numId w:val="1005"/>
        </w:numPr>
        <w:pStyle w:val="Compact"/>
      </w:pPr>
      <w:r>
        <w:rPr>
          <w:bCs/>
          <w:b/>
        </w:rPr>
        <w:t xml:space="preserve">Technical Proficiency:</w:t>
      </w:r>
      <w:r>
        <w:t xml:space="preserve"> </w:t>
      </w:r>
      <w:r>
        <w:t xml:space="preserve">Reservoir simulation (MBAL, PETREL), drilling software (SACS, WellPlan), and production optimization tools.</w:t>
      </w:r>
    </w:p>
    <w:p>
      <w:pPr>
        <w:numPr>
          <w:ilvl w:val="0"/>
          <w:numId w:val="1005"/>
        </w:numPr>
        <w:pStyle w:val="Compact"/>
      </w:pPr>
      <w:r>
        <w:rPr>
          <w:bCs/>
          <w:b/>
        </w:rPr>
        <w:t xml:space="preserve">Languages:</w:t>
      </w:r>
      <w:r>
        <w:t xml:space="preserve"> </w:t>
      </w:r>
      <w:r>
        <w:t xml:space="preserve">English (fluent), Arabic (intermediate).</w:t>
      </w:r>
    </w:p>
    <w:p>
      <w:pPr>
        <w:numPr>
          <w:ilvl w:val="0"/>
          <w:numId w:val="1005"/>
        </w:numPr>
        <w:pStyle w:val="Compact"/>
      </w:pPr>
      <w:r>
        <w:rPr>
          <w:bCs/>
          <w:b/>
        </w:rPr>
        <w:t xml:space="preserve">Certifications:</w:t>
      </w:r>
      <w:r>
        <w:t xml:space="preserve"> </w:t>
      </w:r>
      <w:r>
        <w:t xml:space="preserve">API Drilling and Completion Standards, HSE Management in UAE Oil &amp; Gas, and CAD/3D Modeling for Reservoir Analysis.</w:t>
      </w:r>
    </w:p>
    <w:p>
      <w:pPr>
        <w:numPr>
          <w:ilvl w:val="0"/>
          <w:numId w:val="1005"/>
        </w:numPr>
        <w:pStyle w:val="Compact"/>
      </w:pPr>
      <w:r>
        <w:rPr>
          <w:bCs/>
          <w:b/>
        </w:rPr>
        <w:t xml:space="preserve">Soft Skills:</w:t>
      </w:r>
      <w:r>
        <w:t xml:space="preserve"> </w:t>
      </w:r>
      <w:r>
        <w:t xml:space="preserve">Team leadership, cross-cultural collaboration, and project management tailored to the UAE’s multicultural workforce.</w:t>
      </w:r>
    </w:p>
    <w:bookmarkEnd w:id="29"/>
    <w:bookmarkStart w:id="30" w:name="certifications-training"/>
    <w:p>
      <w:pPr>
        <w:pStyle w:val="Heading2"/>
      </w:pPr>
      <w:r>
        <w:t xml:space="preserve">Certifications &amp; Training</w:t>
      </w:r>
    </w:p>
    <w:p>
      <w:pPr>
        <w:numPr>
          <w:ilvl w:val="0"/>
          <w:numId w:val="1006"/>
        </w:numPr>
        <w:pStyle w:val="Compact"/>
      </w:pPr>
      <w:r>
        <w:t xml:space="preserve">Professional Development Hours (PDHs) in Petroleum Engineering, [Institution Name], Dubai, UAE.</w:t>
      </w:r>
    </w:p>
    <w:p>
      <w:pPr>
        <w:numPr>
          <w:ilvl w:val="0"/>
          <w:numId w:val="1006"/>
        </w:numPr>
        <w:pStyle w:val="Compact"/>
      </w:pPr>
      <w:r>
        <w:t xml:space="preserve">Certified Safety Officer (CSO) – UAE Ministry of Energy and Infrastructure.</w:t>
      </w:r>
    </w:p>
    <w:p>
      <w:pPr>
        <w:numPr>
          <w:ilvl w:val="0"/>
          <w:numId w:val="1006"/>
        </w:numPr>
        <w:pStyle w:val="Compact"/>
      </w:pPr>
      <w:r>
        <w:t xml:space="preserve">Workshops on Advanced Drilling Techniques and EOR Methods for UAE’s Heavy Oil Reserves.</w:t>
      </w:r>
    </w:p>
    <w:bookmarkEnd w:id="30"/>
    <w:bookmarkStart w:id="31" w:name="professional-affiliations"/>
    <w:p>
      <w:pPr>
        <w:pStyle w:val="Heading2"/>
      </w:pPr>
      <w:r>
        <w:t xml:space="preserve">Professional Affiliations</w:t>
      </w:r>
    </w:p>
    <w:p>
      <w:pPr>
        <w:numPr>
          <w:ilvl w:val="0"/>
          <w:numId w:val="1007"/>
        </w:numPr>
        <w:pStyle w:val="Compact"/>
      </w:pPr>
      <w:r>
        <w:t xml:space="preserve">Member, Society of Petroleum Engineers (SPE), Dubai Chapter.</w:t>
      </w:r>
    </w:p>
    <w:p>
      <w:pPr>
        <w:numPr>
          <w:ilvl w:val="0"/>
          <w:numId w:val="1007"/>
        </w:numPr>
        <w:pStyle w:val="Compact"/>
      </w:pPr>
      <w:r>
        <w:t xml:space="preserve">Active participant in UAE Energy Week and Abu Dhabi International Petroleum Exhibition and Conference (ADIPEC).</w:t>
      </w:r>
    </w:p>
    <w:bookmarkEnd w:id="31"/>
    <w:p>
      <w:pPr>
        <w:pStyle w:val="FirstParagraph"/>
      </w:pPr>
      <w:r>
        <w:rPr>
          <w:bCs/>
          <w:b/>
        </w:rPr>
        <w:t xml:space="preserve">Resume for Petroleum Engineer - United Arab Emirates Dubai</w:t>
      </w:r>
    </w:p>
    <w:p>
      <w:pPr>
        <w:pStyle w:val="BodyText"/>
      </w:pPr>
      <w:r>
        <w:t xml:space="preserve">This document highlights my expertise in the petroleum engineering field, tailored to meet the demands of the UAE’s energy sector. With a focus on innovation and compliance with local standards, I aim to contribute to the sustainable development of oil and gas resources in Dubai and beyond.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Petroleum Engineer - United Arab Emirates Dubai</dc:title>
  <dc:creator/>
  <dc:language>en</dc:language>
  <cp:keywords/>
  <dcterms:created xsi:type="dcterms:W3CDTF">2026-07-23T14:27:23Z</dcterms:created>
  <dcterms:modified xsi:type="dcterms:W3CDTF">2026-07-23T14:27:23Z</dcterms:modified>
</cp:coreProperties>
</file>

<file path=docProps/custom.xml><?xml version="1.0" encoding="utf-8"?>
<Properties xmlns="http://schemas.openxmlformats.org/officeDocument/2006/custom-properties" xmlns:vt="http://schemas.openxmlformats.org/officeDocument/2006/docPropsVTypes"/>
</file>